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ABA68" w14:textId="0B5BA610" w:rsidR="00296B72" w:rsidRDefault="00E128EA" w:rsidP="00E128EA">
      <w:pPr>
        <w:jc w:val="center"/>
        <w:rPr>
          <w:b/>
          <w:bCs/>
          <w:sz w:val="48"/>
          <w:szCs w:val="48"/>
          <w:u w:val="single"/>
        </w:rPr>
      </w:pPr>
      <w:r>
        <w:rPr>
          <w:b/>
          <w:bCs/>
          <w:sz w:val="48"/>
          <w:szCs w:val="48"/>
          <w:u w:val="single"/>
        </w:rPr>
        <w:t xml:space="preserve">Badgers: </w:t>
      </w:r>
      <w:r w:rsidR="00126AA6" w:rsidRPr="00126AA6">
        <w:rPr>
          <w:b/>
          <w:bCs/>
          <w:sz w:val="48"/>
          <w:szCs w:val="48"/>
          <w:u w:val="single"/>
        </w:rPr>
        <w:t xml:space="preserve">Homework </w:t>
      </w:r>
      <w:r w:rsidR="00FC13FF">
        <w:rPr>
          <w:b/>
          <w:bCs/>
          <w:sz w:val="48"/>
          <w:szCs w:val="48"/>
          <w:u w:val="single"/>
        </w:rPr>
        <w:t>&amp; Spellings</w:t>
      </w:r>
      <w:r>
        <w:rPr>
          <w:b/>
          <w:bCs/>
          <w:sz w:val="48"/>
          <w:szCs w:val="48"/>
          <w:u w:val="single"/>
        </w:rPr>
        <w:t xml:space="preserve">: </w:t>
      </w:r>
      <w:r w:rsidR="00C645F6">
        <w:rPr>
          <w:b/>
          <w:bCs/>
          <w:sz w:val="48"/>
          <w:szCs w:val="48"/>
          <w:u w:val="single"/>
        </w:rPr>
        <w:t>Term 1</w:t>
      </w:r>
    </w:p>
    <w:p w14:paraId="27BA387F" w14:textId="35C2F893" w:rsidR="00FC578A" w:rsidRPr="00B27ABB" w:rsidRDefault="00FC578A" w:rsidP="00126AA6">
      <w:pPr>
        <w:rPr>
          <w:rFonts w:ascii="Arial" w:hAnsi="Arial" w:cs="Arial"/>
          <w:sz w:val="28"/>
          <w:szCs w:val="28"/>
        </w:rPr>
      </w:pPr>
      <w:r w:rsidRPr="00B27ABB">
        <w:rPr>
          <w:rFonts w:ascii="Arial" w:hAnsi="Arial" w:cs="Arial"/>
          <w:sz w:val="28"/>
          <w:szCs w:val="28"/>
        </w:rPr>
        <w:t xml:space="preserve">Below </w:t>
      </w:r>
      <w:r w:rsidR="00B4742F" w:rsidRPr="00B27ABB">
        <w:rPr>
          <w:rFonts w:ascii="Arial" w:hAnsi="Arial" w:cs="Arial"/>
          <w:sz w:val="28"/>
          <w:szCs w:val="28"/>
        </w:rPr>
        <w:t xml:space="preserve">is a grid showing </w:t>
      </w:r>
      <w:r w:rsidR="00D925FC" w:rsidRPr="00B27ABB">
        <w:rPr>
          <w:rFonts w:ascii="Arial" w:hAnsi="Arial" w:cs="Arial"/>
          <w:sz w:val="28"/>
          <w:szCs w:val="28"/>
        </w:rPr>
        <w:t xml:space="preserve">a number of options that can be completed </w:t>
      </w:r>
      <w:r w:rsidR="00AD3490" w:rsidRPr="00B27ABB">
        <w:rPr>
          <w:rFonts w:ascii="Arial" w:hAnsi="Arial" w:cs="Arial"/>
          <w:sz w:val="28"/>
          <w:szCs w:val="28"/>
        </w:rPr>
        <w:t xml:space="preserve">as homework over the term. </w:t>
      </w:r>
      <w:r w:rsidR="00E128EA">
        <w:rPr>
          <w:rFonts w:ascii="Arial" w:hAnsi="Arial" w:cs="Arial"/>
          <w:sz w:val="28"/>
          <w:szCs w:val="28"/>
        </w:rPr>
        <w:t xml:space="preserve">Pick an activity each week and bring in on a Friday. </w:t>
      </w:r>
    </w:p>
    <w:p w14:paraId="5BB35488" w14:textId="636FF1C6" w:rsidR="009C46E9" w:rsidRDefault="009C46E9" w:rsidP="00126AA6">
      <w:pPr>
        <w:rPr>
          <w:rFonts w:ascii="Arial" w:hAnsi="Arial" w:cs="Arial"/>
          <w:sz w:val="24"/>
          <w:szCs w:val="24"/>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4966"/>
        <w:gridCol w:w="6615"/>
        <w:gridCol w:w="3807"/>
      </w:tblGrid>
      <w:tr w:rsidR="00CF23E3" w:rsidRPr="00F15669" w14:paraId="2540B754" w14:textId="77777777" w:rsidTr="00FC13FF">
        <w:trPr>
          <w:trHeight w:val="652"/>
        </w:trPr>
        <w:tc>
          <w:tcPr>
            <w:tcW w:w="15388" w:type="dxa"/>
            <w:gridSpan w:val="3"/>
            <w:shd w:val="clear" w:color="auto" w:fill="00B050"/>
          </w:tcPr>
          <w:p w14:paraId="06A5E4A1" w14:textId="5CA82B50" w:rsidR="00DE2E39" w:rsidRPr="00F15669" w:rsidRDefault="00E128EA" w:rsidP="00F15669">
            <w:pPr>
              <w:jc w:val="center"/>
              <w:rPr>
                <w:rFonts w:ascii="Arial" w:hAnsi="Arial" w:cs="Arial"/>
                <w:b/>
                <w:bCs/>
                <w:sz w:val="36"/>
                <w:szCs w:val="36"/>
              </w:rPr>
            </w:pPr>
            <w:r>
              <w:rPr>
                <w:rFonts w:ascii="Arial" w:hAnsi="Arial" w:cs="Arial"/>
                <w:b/>
                <w:bCs/>
                <w:sz w:val="36"/>
                <w:szCs w:val="36"/>
              </w:rPr>
              <w:t>Each Week…</w:t>
            </w:r>
          </w:p>
        </w:tc>
      </w:tr>
      <w:tr w:rsidR="00E128EA" w:rsidRPr="00BD633E" w14:paraId="27F63D36" w14:textId="77777777" w:rsidTr="00B33C2D">
        <w:tc>
          <w:tcPr>
            <w:tcW w:w="15388" w:type="dxa"/>
            <w:gridSpan w:val="3"/>
          </w:tcPr>
          <w:p w14:paraId="48788A4D" w14:textId="77777777" w:rsidR="00E128EA" w:rsidRPr="00FC13FF" w:rsidRDefault="00E128EA" w:rsidP="00C32AAF">
            <w:pPr>
              <w:jc w:val="center"/>
              <w:rPr>
                <w:rFonts w:ascii="Arial" w:hAnsi="Arial" w:cs="Arial"/>
                <w:b/>
                <w:sz w:val="32"/>
                <w:szCs w:val="32"/>
              </w:rPr>
            </w:pPr>
            <w:r w:rsidRPr="00FC13FF">
              <w:rPr>
                <w:rFonts w:ascii="Arial" w:hAnsi="Arial" w:cs="Arial"/>
                <w:b/>
                <w:sz w:val="32"/>
                <w:szCs w:val="32"/>
              </w:rPr>
              <w:t>Spellings</w:t>
            </w:r>
          </w:p>
          <w:p w14:paraId="6E0C398A" w14:textId="589B17F0" w:rsidR="00E128EA" w:rsidRDefault="00E128EA" w:rsidP="009C0E97">
            <w:pPr>
              <w:jc w:val="center"/>
              <w:rPr>
                <w:rFonts w:ascii="Arial" w:hAnsi="Arial" w:cs="Arial"/>
                <w:sz w:val="32"/>
                <w:szCs w:val="32"/>
              </w:rPr>
            </w:pPr>
            <w:r>
              <w:rPr>
                <w:rFonts w:ascii="Arial" w:hAnsi="Arial" w:cs="Arial"/>
                <w:sz w:val="32"/>
                <w:szCs w:val="32"/>
              </w:rPr>
              <w:t>We will practise these on a Friday</w:t>
            </w:r>
          </w:p>
          <w:p w14:paraId="50F23850" w14:textId="77777777" w:rsidR="00762D57" w:rsidRPr="00BD633E" w:rsidRDefault="00762D57" w:rsidP="009C0E97">
            <w:pPr>
              <w:jc w:val="center"/>
              <w:rPr>
                <w:rFonts w:ascii="Arial" w:hAnsi="Arial" w:cs="Arial"/>
                <w:sz w:val="32"/>
                <w:szCs w:val="32"/>
              </w:rPr>
            </w:pPr>
          </w:p>
          <w:p w14:paraId="4FCF1F70" w14:textId="77777777" w:rsidR="00E128EA" w:rsidRDefault="00E128EA" w:rsidP="00E128EA">
            <w:pPr>
              <w:jc w:val="center"/>
              <w:rPr>
                <w:rFonts w:ascii="Arial" w:hAnsi="Arial" w:cs="Arial"/>
                <w:b/>
                <w:sz w:val="32"/>
                <w:szCs w:val="32"/>
              </w:rPr>
            </w:pPr>
            <w:r w:rsidRPr="00FC13FF">
              <w:rPr>
                <w:rFonts w:ascii="Arial" w:hAnsi="Arial" w:cs="Arial"/>
                <w:b/>
                <w:sz w:val="32"/>
                <w:szCs w:val="32"/>
              </w:rPr>
              <w:t>Read</w:t>
            </w:r>
            <w:r>
              <w:rPr>
                <w:rFonts w:ascii="Arial" w:hAnsi="Arial" w:cs="Arial"/>
                <w:b/>
                <w:sz w:val="32"/>
                <w:szCs w:val="32"/>
              </w:rPr>
              <w:t>!</w:t>
            </w:r>
          </w:p>
          <w:p w14:paraId="022386C7" w14:textId="77674501" w:rsidR="00762D57" w:rsidRPr="00E128EA" w:rsidRDefault="00762D57" w:rsidP="00E128EA">
            <w:pPr>
              <w:jc w:val="center"/>
              <w:rPr>
                <w:rFonts w:ascii="Arial" w:hAnsi="Arial" w:cs="Arial"/>
                <w:b/>
                <w:sz w:val="32"/>
                <w:szCs w:val="32"/>
              </w:rPr>
            </w:pPr>
          </w:p>
        </w:tc>
      </w:tr>
      <w:tr w:rsidR="00296B74" w:rsidRPr="00C32AAF" w14:paraId="47EAE393" w14:textId="77777777" w:rsidTr="00FC13FF">
        <w:trPr>
          <w:trHeight w:val="631"/>
        </w:trPr>
        <w:tc>
          <w:tcPr>
            <w:tcW w:w="15388" w:type="dxa"/>
            <w:gridSpan w:val="3"/>
            <w:shd w:val="clear" w:color="auto" w:fill="FFFF00"/>
          </w:tcPr>
          <w:p w14:paraId="417F3396" w14:textId="3D1A607C" w:rsidR="00502E7E" w:rsidRPr="00C32AAF" w:rsidRDefault="00E128EA" w:rsidP="0089168C">
            <w:pPr>
              <w:jc w:val="center"/>
              <w:rPr>
                <w:rFonts w:ascii="Arial" w:hAnsi="Arial" w:cs="Arial"/>
                <w:b/>
                <w:bCs/>
                <w:sz w:val="36"/>
                <w:szCs w:val="36"/>
              </w:rPr>
            </w:pPr>
            <w:r>
              <w:rPr>
                <w:rFonts w:ascii="Arial" w:hAnsi="Arial" w:cs="Arial"/>
                <w:b/>
                <w:bCs/>
                <w:sz w:val="36"/>
                <w:szCs w:val="36"/>
              </w:rPr>
              <w:t>Then choose one of these…</w:t>
            </w:r>
          </w:p>
        </w:tc>
      </w:tr>
      <w:tr w:rsidR="00CF23E3" w:rsidRPr="00BD633E" w14:paraId="421FB3EC" w14:textId="77777777" w:rsidTr="00E128EA">
        <w:tc>
          <w:tcPr>
            <w:tcW w:w="4966" w:type="dxa"/>
          </w:tcPr>
          <w:p w14:paraId="3B8D1CAF" w14:textId="2EE73DC0" w:rsidR="00502E7E" w:rsidRPr="00BD633E" w:rsidRDefault="00E128EA" w:rsidP="0089168C">
            <w:pPr>
              <w:jc w:val="center"/>
              <w:rPr>
                <w:rFonts w:ascii="Arial" w:hAnsi="Arial" w:cs="Arial"/>
                <w:sz w:val="32"/>
                <w:szCs w:val="32"/>
              </w:rPr>
            </w:pPr>
            <w:r>
              <w:rPr>
                <w:rFonts w:ascii="Arial" w:hAnsi="Arial" w:cs="Arial"/>
                <w:sz w:val="32"/>
                <w:szCs w:val="32"/>
              </w:rPr>
              <w:t>Create a</w:t>
            </w:r>
            <w:r w:rsidR="005B6EAD">
              <w:rPr>
                <w:rFonts w:ascii="Arial" w:hAnsi="Arial" w:cs="Arial"/>
                <w:sz w:val="32"/>
                <w:szCs w:val="32"/>
              </w:rPr>
              <w:t>n Ancient Greece Fact File</w:t>
            </w:r>
          </w:p>
        </w:tc>
        <w:tc>
          <w:tcPr>
            <w:tcW w:w="6615" w:type="dxa"/>
          </w:tcPr>
          <w:p w14:paraId="2F922E68" w14:textId="7FC57DF8" w:rsidR="00CF23E3" w:rsidRPr="00BD633E" w:rsidRDefault="005B6EAD" w:rsidP="00D868B6">
            <w:pPr>
              <w:jc w:val="center"/>
              <w:rPr>
                <w:rFonts w:ascii="Arial" w:hAnsi="Arial" w:cs="Arial"/>
                <w:sz w:val="32"/>
                <w:szCs w:val="32"/>
              </w:rPr>
            </w:pPr>
            <w:r>
              <w:rPr>
                <w:rFonts w:ascii="Arial" w:hAnsi="Arial" w:cs="Arial"/>
                <w:sz w:val="32"/>
                <w:szCs w:val="32"/>
              </w:rPr>
              <w:t>Create a poster about evolution</w:t>
            </w:r>
          </w:p>
        </w:tc>
        <w:tc>
          <w:tcPr>
            <w:tcW w:w="3807" w:type="dxa"/>
          </w:tcPr>
          <w:p w14:paraId="346FC010" w14:textId="09A1D364" w:rsidR="00CF23E3" w:rsidRDefault="00E128EA" w:rsidP="00D868B6">
            <w:pPr>
              <w:jc w:val="center"/>
              <w:rPr>
                <w:rFonts w:ascii="Arial" w:hAnsi="Arial" w:cs="Arial"/>
                <w:sz w:val="32"/>
                <w:szCs w:val="32"/>
              </w:rPr>
            </w:pPr>
            <w:r>
              <w:rPr>
                <w:rFonts w:ascii="Arial" w:hAnsi="Arial" w:cs="Arial"/>
                <w:sz w:val="32"/>
                <w:szCs w:val="32"/>
              </w:rPr>
              <w:t xml:space="preserve">Rehearse your 2, </w:t>
            </w:r>
            <w:proofErr w:type="gramStart"/>
            <w:r>
              <w:rPr>
                <w:rFonts w:ascii="Arial" w:hAnsi="Arial" w:cs="Arial"/>
                <w:sz w:val="32"/>
                <w:szCs w:val="32"/>
              </w:rPr>
              <w:t>4 and 8 times</w:t>
            </w:r>
            <w:proofErr w:type="gramEnd"/>
            <w:r>
              <w:rPr>
                <w:rFonts w:ascii="Arial" w:hAnsi="Arial" w:cs="Arial"/>
                <w:sz w:val="32"/>
                <w:szCs w:val="32"/>
              </w:rPr>
              <w:t xml:space="preserve"> tables</w:t>
            </w:r>
            <w:r w:rsidR="00EC5685">
              <w:rPr>
                <w:rFonts w:ascii="Arial" w:hAnsi="Arial" w:cs="Arial"/>
                <w:sz w:val="32"/>
                <w:szCs w:val="32"/>
              </w:rPr>
              <w:t xml:space="preserve">- write them down too! </w:t>
            </w:r>
            <w:r w:rsidR="005B6EAD">
              <w:rPr>
                <w:rFonts w:ascii="Arial" w:hAnsi="Arial" w:cs="Arial"/>
                <w:sz w:val="32"/>
                <w:szCs w:val="32"/>
              </w:rPr>
              <w:t xml:space="preserve">If that is </w:t>
            </w:r>
            <w:proofErr w:type="gramStart"/>
            <w:r w:rsidR="005B6EAD">
              <w:rPr>
                <w:rFonts w:ascii="Arial" w:hAnsi="Arial" w:cs="Arial"/>
                <w:sz w:val="32"/>
                <w:szCs w:val="32"/>
              </w:rPr>
              <w:t>easy..</w:t>
            </w:r>
            <w:proofErr w:type="gramEnd"/>
            <w:r w:rsidR="005B6EAD">
              <w:rPr>
                <w:rFonts w:ascii="Arial" w:hAnsi="Arial" w:cs="Arial"/>
                <w:sz w:val="32"/>
                <w:szCs w:val="32"/>
              </w:rPr>
              <w:t xml:space="preserve"> practise counting in 0.2s, 0.4s and 0.8s</w:t>
            </w:r>
          </w:p>
          <w:p w14:paraId="160B148A" w14:textId="26B97950" w:rsidR="00762D57" w:rsidRPr="00BD633E" w:rsidRDefault="00762D57" w:rsidP="00D868B6">
            <w:pPr>
              <w:jc w:val="center"/>
              <w:rPr>
                <w:rFonts w:ascii="Arial" w:hAnsi="Arial" w:cs="Arial"/>
                <w:sz w:val="32"/>
                <w:szCs w:val="32"/>
              </w:rPr>
            </w:pPr>
          </w:p>
        </w:tc>
      </w:tr>
      <w:tr w:rsidR="00CF23E3" w:rsidRPr="00BD633E" w14:paraId="6C7A507A" w14:textId="77777777" w:rsidTr="00E128EA">
        <w:tc>
          <w:tcPr>
            <w:tcW w:w="4966" w:type="dxa"/>
          </w:tcPr>
          <w:p w14:paraId="410D8D77" w14:textId="3A999EF3" w:rsidR="00502E7E" w:rsidRPr="00BD633E" w:rsidRDefault="00762D57" w:rsidP="00E128EA">
            <w:pPr>
              <w:jc w:val="center"/>
              <w:rPr>
                <w:rFonts w:ascii="Arial" w:hAnsi="Arial" w:cs="Arial"/>
                <w:sz w:val="32"/>
                <w:szCs w:val="32"/>
              </w:rPr>
            </w:pPr>
            <w:r>
              <w:rPr>
                <w:rFonts w:ascii="Arial" w:hAnsi="Arial" w:cs="Arial"/>
                <w:sz w:val="32"/>
                <w:szCs w:val="32"/>
              </w:rPr>
              <w:t xml:space="preserve">Write a story inspired by </w:t>
            </w:r>
            <w:r w:rsidR="005B6EAD">
              <w:rPr>
                <w:rFonts w:ascii="Arial" w:hAnsi="Arial" w:cs="Arial"/>
                <w:sz w:val="32"/>
                <w:szCs w:val="32"/>
              </w:rPr>
              <w:t>a Greek God</w:t>
            </w:r>
          </w:p>
        </w:tc>
        <w:tc>
          <w:tcPr>
            <w:tcW w:w="6615" w:type="dxa"/>
          </w:tcPr>
          <w:p w14:paraId="3FF8EDEA" w14:textId="0CDCE1EE" w:rsidR="00CF23E3" w:rsidRPr="00BD633E" w:rsidRDefault="005B6EAD" w:rsidP="00D868B6">
            <w:pPr>
              <w:jc w:val="center"/>
              <w:rPr>
                <w:rFonts w:ascii="Arial" w:hAnsi="Arial" w:cs="Arial"/>
                <w:sz w:val="32"/>
                <w:szCs w:val="32"/>
              </w:rPr>
            </w:pPr>
            <w:r>
              <w:rPr>
                <w:rFonts w:ascii="Arial" w:hAnsi="Arial" w:cs="Arial"/>
                <w:sz w:val="32"/>
                <w:szCs w:val="32"/>
              </w:rPr>
              <w:t xml:space="preserve">Acts of Kindness: What can you do for others in your home and community? How could you share what you have </w:t>
            </w:r>
            <w:proofErr w:type="gramStart"/>
            <w:r>
              <w:rPr>
                <w:rFonts w:ascii="Arial" w:hAnsi="Arial" w:cs="Arial"/>
                <w:sz w:val="32"/>
                <w:szCs w:val="32"/>
              </w:rPr>
              <w:t>done.</w:t>
            </w:r>
            <w:proofErr w:type="gramEnd"/>
            <w:r>
              <w:rPr>
                <w:rFonts w:ascii="Arial" w:hAnsi="Arial" w:cs="Arial"/>
                <w:sz w:val="32"/>
                <w:szCs w:val="32"/>
              </w:rPr>
              <w:t xml:space="preserve"> A presentation? A photo? A diary entry? </w:t>
            </w:r>
            <w:r w:rsidR="00762D57">
              <w:rPr>
                <w:rFonts w:ascii="Arial" w:hAnsi="Arial" w:cs="Arial"/>
                <w:sz w:val="32"/>
                <w:szCs w:val="32"/>
              </w:rPr>
              <w:t xml:space="preserve"> </w:t>
            </w:r>
          </w:p>
        </w:tc>
        <w:tc>
          <w:tcPr>
            <w:tcW w:w="3807" w:type="dxa"/>
          </w:tcPr>
          <w:p w14:paraId="2008D586" w14:textId="2F7918D6" w:rsidR="00CF23E3" w:rsidRDefault="00762D57" w:rsidP="00D868B6">
            <w:pPr>
              <w:jc w:val="center"/>
              <w:rPr>
                <w:rFonts w:ascii="Arial" w:hAnsi="Arial" w:cs="Arial"/>
                <w:sz w:val="32"/>
                <w:szCs w:val="32"/>
              </w:rPr>
            </w:pPr>
            <w:r>
              <w:rPr>
                <w:rFonts w:ascii="Arial" w:hAnsi="Arial" w:cs="Arial"/>
                <w:sz w:val="32"/>
                <w:szCs w:val="32"/>
              </w:rPr>
              <w:t xml:space="preserve">Research: </w:t>
            </w:r>
            <w:r w:rsidR="005B6EAD">
              <w:rPr>
                <w:rFonts w:ascii="Arial" w:hAnsi="Arial" w:cs="Arial"/>
                <w:sz w:val="32"/>
                <w:szCs w:val="32"/>
              </w:rPr>
              <w:t xml:space="preserve">A famous Scientist </w:t>
            </w:r>
            <w:r>
              <w:rPr>
                <w:rFonts w:ascii="Arial" w:hAnsi="Arial" w:cs="Arial"/>
                <w:sz w:val="32"/>
                <w:szCs w:val="32"/>
              </w:rPr>
              <w:t xml:space="preserve"> </w:t>
            </w:r>
          </w:p>
          <w:p w14:paraId="4BCC0220" w14:textId="3E280306" w:rsidR="00762D57" w:rsidRPr="00BD633E" w:rsidRDefault="00762D57" w:rsidP="00D868B6">
            <w:pPr>
              <w:jc w:val="center"/>
              <w:rPr>
                <w:rFonts w:ascii="Arial" w:hAnsi="Arial" w:cs="Arial"/>
                <w:sz w:val="32"/>
                <w:szCs w:val="32"/>
              </w:rPr>
            </w:pPr>
          </w:p>
        </w:tc>
      </w:tr>
    </w:tbl>
    <w:p w14:paraId="72FCE9FA" w14:textId="77777777" w:rsidR="00762D57" w:rsidRDefault="00762D57" w:rsidP="00126AA6">
      <w:pPr>
        <w:rPr>
          <w:rFonts w:ascii="Arial" w:hAnsi="Arial" w:cs="Arial"/>
          <w:b/>
          <w:sz w:val="24"/>
          <w:szCs w:val="24"/>
        </w:rPr>
      </w:pPr>
    </w:p>
    <w:p w14:paraId="4D3856E1" w14:textId="77777777" w:rsidR="00762D57" w:rsidRDefault="00762D57">
      <w:pPr>
        <w:rPr>
          <w:rFonts w:ascii="Arial" w:hAnsi="Arial" w:cs="Arial"/>
          <w:b/>
          <w:sz w:val="24"/>
          <w:szCs w:val="24"/>
        </w:rPr>
      </w:pPr>
      <w:r>
        <w:rPr>
          <w:rFonts w:ascii="Arial" w:hAnsi="Arial" w:cs="Arial"/>
          <w:b/>
          <w:sz w:val="24"/>
          <w:szCs w:val="24"/>
        </w:rPr>
        <w:br w:type="page"/>
      </w:r>
    </w:p>
    <w:p w14:paraId="479A8B17" w14:textId="6BA8FE80" w:rsidR="00762D57" w:rsidRDefault="00FC13FF" w:rsidP="00126AA6">
      <w:pPr>
        <w:rPr>
          <w:rFonts w:ascii="Arial" w:hAnsi="Arial" w:cs="Arial"/>
          <w:sz w:val="24"/>
          <w:szCs w:val="24"/>
        </w:rPr>
      </w:pPr>
      <w:r w:rsidRPr="00FC13FF">
        <w:rPr>
          <w:rFonts w:ascii="Arial" w:hAnsi="Arial" w:cs="Arial"/>
          <w:b/>
          <w:sz w:val="24"/>
          <w:szCs w:val="24"/>
        </w:rPr>
        <w:lastRenderedPageBreak/>
        <w:t>Spellings.</w:t>
      </w:r>
      <w:r>
        <w:rPr>
          <w:rFonts w:ascii="Arial" w:hAnsi="Arial" w:cs="Arial"/>
          <w:sz w:val="24"/>
          <w:szCs w:val="24"/>
        </w:rPr>
        <w:t xml:space="preserve"> Please find below spelling lists for the whole term. You may cut them up, </w:t>
      </w:r>
      <w:proofErr w:type="gramStart"/>
      <w:r>
        <w:rPr>
          <w:rFonts w:ascii="Arial" w:hAnsi="Arial" w:cs="Arial"/>
          <w:sz w:val="24"/>
          <w:szCs w:val="24"/>
        </w:rPr>
        <w:t>stick  them</w:t>
      </w:r>
      <w:proofErr w:type="gramEnd"/>
      <w:r>
        <w:rPr>
          <w:rFonts w:ascii="Arial" w:hAnsi="Arial" w:cs="Arial"/>
          <w:sz w:val="24"/>
          <w:szCs w:val="24"/>
        </w:rPr>
        <w:t xml:space="preserve"> on the fridge- whatever works for you. If your child struggles with spelling. We suggest choosing three spellings to learn and for the other words, discuss together their meaning and orally putting the words into sentences to support building a bank of vocabulary to recall. </w:t>
      </w:r>
    </w:p>
    <w:tbl>
      <w:tblPr>
        <w:tblStyle w:val="TableGrid"/>
        <w:tblpPr w:leftFromText="180" w:rightFromText="180" w:vertAnchor="text" w:horzAnchor="margin" w:tblpY="688"/>
        <w:tblW w:w="0" w:type="auto"/>
        <w:tblLook w:val="04A0" w:firstRow="1" w:lastRow="0" w:firstColumn="1" w:lastColumn="0" w:noHBand="0" w:noVBand="1"/>
      </w:tblPr>
      <w:tblGrid>
        <w:gridCol w:w="2516"/>
        <w:gridCol w:w="2559"/>
        <w:gridCol w:w="2665"/>
        <w:gridCol w:w="2574"/>
        <w:gridCol w:w="2558"/>
        <w:gridCol w:w="2516"/>
      </w:tblGrid>
      <w:tr w:rsidR="00E01C6E" w:rsidRPr="00B86CAF" w14:paraId="1545CDEB" w14:textId="77777777" w:rsidTr="00762D57">
        <w:tc>
          <w:tcPr>
            <w:tcW w:w="2516" w:type="dxa"/>
          </w:tcPr>
          <w:p w14:paraId="18B3E6E9" w14:textId="72D72F2F" w:rsidR="00762D57" w:rsidRPr="00B86CAF" w:rsidRDefault="005B6EAD" w:rsidP="00762D57">
            <w:pPr>
              <w:jc w:val="center"/>
              <w:rPr>
                <w:rFonts w:ascii="Arial" w:hAnsi="Arial" w:cs="Arial"/>
                <w:b/>
                <w:bCs/>
                <w:sz w:val="32"/>
                <w:szCs w:val="32"/>
              </w:rPr>
            </w:pPr>
            <w:r>
              <w:rPr>
                <w:rFonts w:ascii="Arial" w:hAnsi="Arial" w:cs="Arial"/>
                <w:b/>
                <w:bCs/>
                <w:sz w:val="32"/>
                <w:szCs w:val="32"/>
              </w:rPr>
              <w:t>Test Date 20/09/24</w:t>
            </w:r>
          </w:p>
        </w:tc>
        <w:tc>
          <w:tcPr>
            <w:tcW w:w="2559" w:type="dxa"/>
          </w:tcPr>
          <w:p w14:paraId="0227584F" w14:textId="77777777" w:rsidR="00762D57" w:rsidRDefault="005B6EAD" w:rsidP="00762D57">
            <w:pPr>
              <w:jc w:val="center"/>
              <w:rPr>
                <w:rFonts w:ascii="Arial" w:hAnsi="Arial" w:cs="Arial"/>
                <w:b/>
                <w:bCs/>
                <w:sz w:val="32"/>
                <w:szCs w:val="32"/>
              </w:rPr>
            </w:pPr>
            <w:r>
              <w:rPr>
                <w:rFonts w:ascii="Arial" w:hAnsi="Arial" w:cs="Arial"/>
                <w:b/>
                <w:bCs/>
                <w:sz w:val="32"/>
                <w:szCs w:val="32"/>
              </w:rPr>
              <w:t>Test Date</w:t>
            </w:r>
          </w:p>
          <w:p w14:paraId="48AE2F58" w14:textId="6E923AF9" w:rsidR="005B6EAD" w:rsidRPr="00B86CAF" w:rsidRDefault="005B6EAD" w:rsidP="00762D57">
            <w:pPr>
              <w:jc w:val="center"/>
              <w:rPr>
                <w:rFonts w:ascii="Arial" w:hAnsi="Arial" w:cs="Arial"/>
                <w:b/>
                <w:bCs/>
                <w:sz w:val="32"/>
                <w:szCs w:val="32"/>
              </w:rPr>
            </w:pPr>
            <w:r>
              <w:rPr>
                <w:rFonts w:ascii="Arial" w:hAnsi="Arial" w:cs="Arial"/>
                <w:b/>
                <w:bCs/>
                <w:sz w:val="32"/>
                <w:szCs w:val="32"/>
              </w:rPr>
              <w:t>27/09/24</w:t>
            </w:r>
          </w:p>
        </w:tc>
        <w:tc>
          <w:tcPr>
            <w:tcW w:w="2665" w:type="dxa"/>
          </w:tcPr>
          <w:p w14:paraId="7B79928E" w14:textId="77777777" w:rsidR="00762D57" w:rsidRDefault="005B6EAD" w:rsidP="00762D57">
            <w:pPr>
              <w:jc w:val="center"/>
              <w:rPr>
                <w:rFonts w:ascii="Arial" w:hAnsi="Arial" w:cs="Arial"/>
                <w:b/>
                <w:bCs/>
                <w:sz w:val="32"/>
                <w:szCs w:val="32"/>
              </w:rPr>
            </w:pPr>
            <w:r>
              <w:rPr>
                <w:rFonts w:ascii="Arial" w:hAnsi="Arial" w:cs="Arial"/>
                <w:b/>
                <w:bCs/>
                <w:sz w:val="32"/>
                <w:szCs w:val="32"/>
              </w:rPr>
              <w:t>Test Date</w:t>
            </w:r>
          </w:p>
          <w:p w14:paraId="5D5B0D5F" w14:textId="33248DAA" w:rsidR="005B6EAD" w:rsidRPr="00B86CAF" w:rsidRDefault="005B6EAD" w:rsidP="00762D57">
            <w:pPr>
              <w:jc w:val="center"/>
              <w:rPr>
                <w:rFonts w:ascii="Arial" w:hAnsi="Arial" w:cs="Arial"/>
                <w:b/>
                <w:bCs/>
                <w:sz w:val="32"/>
                <w:szCs w:val="32"/>
              </w:rPr>
            </w:pPr>
            <w:r>
              <w:rPr>
                <w:rFonts w:ascii="Arial" w:hAnsi="Arial" w:cs="Arial"/>
                <w:b/>
                <w:bCs/>
                <w:sz w:val="32"/>
                <w:szCs w:val="32"/>
              </w:rPr>
              <w:t>4/10/24</w:t>
            </w:r>
          </w:p>
        </w:tc>
        <w:tc>
          <w:tcPr>
            <w:tcW w:w="2574" w:type="dxa"/>
          </w:tcPr>
          <w:p w14:paraId="7EB7C08D" w14:textId="77777777" w:rsidR="00762D57" w:rsidRDefault="005B6EAD" w:rsidP="00762D57">
            <w:pPr>
              <w:jc w:val="center"/>
              <w:rPr>
                <w:rFonts w:ascii="Arial" w:hAnsi="Arial" w:cs="Arial"/>
                <w:b/>
                <w:bCs/>
                <w:sz w:val="32"/>
                <w:szCs w:val="32"/>
              </w:rPr>
            </w:pPr>
            <w:r>
              <w:rPr>
                <w:rFonts w:ascii="Arial" w:hAnsi="Arial" w:cs="Arial"/>
                <w:b/>
                <w:bCs/>
                <w:sz w:val="32"/>
                <w:szCs w:val="32"/>
              </w:rPr>
              <w:t>Test Date</w:t>
            </w:r>
          </w:p>
          <w:p w14:paraId="336AC8ED" w14:textId="3FADC2A1" w:rsidR="005B6EAD" w:rsidRPr="00B86CAF" w:rsidRDefault="005B6EAD" w:rsidP="00762D57">
            <w:pPr>
              <w:jc w:val="center"/>
              <w:rPr>
                <w:rFonts w:ascii="Arial" w:hAnsi="Arial" w:cs="Arial"/>
                <w:b/>
                <w:bCs/>
                <w:sz w:val="32"/>
                <w:szCs w:val="32"/>
              </w:rPr>
            </w:pPr>
            <w:r>
              <w:rPr>
                <w:rFonts w:ascii="Arial" w:hAnsi="Arial" w:cs="Arial"/>
                <w:b/>
                <w:bCs/>
                <w:sz w:val="32"/>
                <w:szCs w:val="32"/>
              </w:rPr>
              <w:t>11/10/24</w:t>
            </w:r>
          </w:p>
        </w:tc>
        <w:tc>
          <w:tcPr>
            <w:tcW w:w="2558" w:type="dxa"/>
          </w:tcPr>
          <w:p w14:paraId="7A6B2AC3" w14:textId="77777777" w:rsidR="00762D57" w:rsidRDefault="005B6EAD" w:rsidP="00762D57">
            <w:pPr>
              <w:jc w:val="center"/>
              <w:rPr>
                <w:rFonts w:ascii="Arial" w:hAnsi="Arial" w:cs="Arial"/>
                <w:b/>
                <w:bCs/>
                <w:sz w:val="32"/>
                <w:szCs w:val="32"/>
              </w:rPr>
            </w:pPr>
            <w:r>
              <w:rPr>
                <w:rFonts w:ascii="Arial" w:hAnsi="Arial" w:cs="Arial"/>
                <w:b/>
                <w:bCs/>
                <w:sz w:val="32"/>
                <w:szCs w:val="32"/>
              </w:rPr>
              <w:t>Test Date</w:t>
            </w:r>
          </w:p>
          <w:p w14:paraId="22AAF9E0" w14:textId="16F657AB" w:rsidR="005B6EAD" w:rsidRPr="00B86CAF" w:rsidRDefault="005B6EAD" w:rsidP="00762D57">
            <w:pPr>
              <w:jc w:val="center"/>
              <w:rPr>
                <w:rFonts w:ascii="Arial" w:hAnsi="Arial" w:cs="Arial"/>
                <w:b/>
                <w:bCs/>
                <w:sz w:val="32"/>
                <w:szCs w:val="32"/>
              </w:rPr>
            </w:pPr>
            <w:r>
              <w:rPr>
                <w:rFonts w:ascii="Arial" w:hAnsi="Arial" w:cs="Arial"/>
                <w:b/>
                <w:bCs/>
                <w:sz w:val="32"/>
                <w:szCs w:val="32"/>
              </w:rPr>
              <w:t>18/10/24</w:t>
            </w:r>
          </w:p>
        </w:tc>
        <w:tc>
          <w:tcPr>
            <w:tcW w:w="2516" w:type="dxa"/>
          </w:tcPr>
          <w:p w14:paraId="76691C5D" w14:textId="77777777" w:rsidR="00762D57" w:rsidRDefault="005B6EAD" w:rsidP="00762D57">
            <w:pPr>
              <w:jc w:val="center"/>
              <w:rPr>
                <w:rFonts w:ascii="Arial" w:hAnsi="Arial" w:cs="Arial"/>
                <w:b/>
                <w:bCs/>
                <w:sz w:val="32"/>
                <w:szCs w:val="32"/>
              </w:rPr>
            </w:pPr>
            <w:r>
              <w:rPr>
                <w:rFonts w:ascii="Arial" w:hAnsi="Arial" w:cs="Arial"/>
                <w:b/>
                <w:bCs/>
                <w:sz w:val="32"/>
                <w:szCs w:val="32"/>
              </w:rPr>
              <w:t>Test Date</w:t>
            </w:r>
          </w:p>
          <w:p w14:paraId="1440CEAF" w14:textId="365A3F8C" w:rsidR="005B6EAD" w:rsidRPr="00B86CAF" w:rsidRDefault="005B6EAD" w:rsidP="00762D57">
            <w:pPr>
              <w:jc w:val="center"/>
              <w:rPr>
                <w:rFonts w:ascii="Arial" w:hAnsi="Arial" w:cs="Arial"/>
                <w:b/>
                <w:bCs/>
                <w:sz w:val="32"/>
                <w:szCs w:val="32"/>
              </w:rPr>
            </w:pPr>
            <w:r>
              <w:rPr>
                <w:rFonts w:ascii="Arial" w:hAnsi="Arial" w:cs="Arial"/>
                <w:b/>
                <w:bCs/>
                <w:sz w:val="32"/>
                <w:szCs w:val="32"/>
              </w:rPr>
              <w:t>24/10/24</w:t>
            </w:r>
          </w:p>
        </w:tc>
      </w:tr>
      <w:tr w:rsidR="00E01C6E" w:rsidRPr="00C05BAC" w14:paraId="03B73E0D" w14:textId="77777777" w:rsidTr="00762D57">
        <w:tc>
          <w:tcPr>
            <w:tcW w:w="2516" w:type="dxa"/>
          </w:tcPr>
          <w:p w14:paraId="2EB1F5D9" w14:textId="3C0E5311" w:rsidR="005B6EAD" w:rsidRDefault="005B6EAD" w:rsidP="00762D57">
            <w:pPr>
              <w:jc w:val="center"/>
            </w:pPr>
            <w:r>
              <w:t>a</w:t>
            </w:r>
            <w:r>
              <w:t>ccommodate</w:t>
            </w:r>
          </w:p>
          <w:p w14:paraId="1D89CE6B" w14:textId="5A48155C" w:rsidR="005B6EAD" w:rsidRDefault="005B6EAD" w:rsidP="00762D57">
            <w:pPr>
              <w:jc w:val="center"/>
            </w:pPr>
            <w:r>
              <w:t>c</w:t>
            </w:r>
            <w:r>
              <w:t>ompetition</w:t>
            </w:r>
          </w:p>
          <w:p w14:paraId="343DC193" w14:textId="2E266378" w:rsidR="005B6EAD" w:rsidRDefault="005B6EAD" w:rsidP="00762D57">
            <w:pPr>
              <w:jc w:val="center"/>
            </w:pPr>
            <w:r>
              <w:t>d</w:t>
            </w:r>
            <w:r>
              <w:t>etermined</w:t>
            </w:r>
          </w:p>
          <w:p w14:paraId="6E879CCF" w14:textId="76AE4C93" w:rsidR="005B6EAD" w:rsidRDefault="005B6EAD" w:rsidP="00762D57">
            <w:pPr>
              <w:jc w:val="center"/>
            </w:pPr>
            <w:r>
              <w:t>e</w:t>
            </w:r>
            <w:r>
              <w:t>xistence</w:t>
            </w:r>
          </w:p>
          <w:p w14:paraId="1400B8D3" w14:textId="394DB4F5" w:rsidR="005B6EAD" w:rsidRDefault="005B6EAD" w:rsidP="00762D57">
            <w:pPr>
              <w:jc w:val="center"/>
            </w:pPr>
            <w:r>
              <w:t>i</w:t>
            </w:r>
            <w:r>
              <w:t>dentity</w:t>
            </w:r>
          </w:p>
          <w:p w14:paraId="54BBB2F3" w14:textId="7EFEF970" w:rsidR="005B6EAD" w:rsidRDefault="005B6EAD" w:rsidP="00762D57">
            <w:pPr>
              <w:jc w:val="center"/>
            </w:pPr>
            <w:r>
              <w:t>m</w:t>
            </w:r>
            <w:r>
              <w:t>uscle</w:t>
            </w:r>
          </w:p>
          <w:p w14:paraId="1C67F132" w14:textId="1DFBCB74" w:rsidR="005B6EAD" w:rsidRDefault="005B6EAD" w:rsidP="00762D57">
            <w:pPr>
              <w:jc w:val="center"/>
            </w:pPr>
            <w:r>
              <w:t>p</w:t>
            </w:r>
            <w:r>
              <w:t>rejudice</w:t>
            </w:r>
          </w:p>
          <w:p w14:paraId="403A0818" w14:textId="537643E7" w:rsidR="005B6EAD" w:rsidRDefault="005B6EAD" w:rsidP="00762D57">
            <w:pPr>
              <w:jc w:val="center"/>
            </w:pPr>
            <w:r>
              <w:t>r</w:t>
            </w:r>
            <w:r>
              <w:t>hyme</w:t>
            </w:r>
          </w:p>
          <w:p w14:paraId="3A0CE12D" w14:textId="28117173" w:rsidR="00762D57" w:rsidRPr="00E01C6E" w:rsidRDefault="005B6EAD" w:rsidP="00762D57">
            <w:pPr>
              <w:jc w:val="center"/>
              <w:rPr>
                <w:rFonts w:ascii="Comic Sans MS" w:hAnsi="Comic Sans MS" w:cs="Arial"/>
                <w:sz w:val="36"/>
                <w:szCs w:val="48"/>
              </w:rPr>
            </w:pPr>
            <w:r>
              <w:t>suggest</w:t>
            </w:r>
          </w:p>
          <w:p w14:paraId="1B273FAF" w14:textId="77777777" w:rsidR="00762D57" w:rsidRPr="00E01C6E" w:rsidRDefault="00762D57" w:rsidP="00762D57">
            <w:pPr>
              <w:rPr>
                <w:rFonts w:ascii="Comic Sans MS" w:hAnsi="Comic Sans MS" w:cs="Arial"/>
                <w:sz w:val="36"/>
                <w:szCs w:val="48"/>
              </w:rPr>
            </w:pPr>
          </w:p>
        </w:tc>
        <w:tc>
          <w:tcPr>
            <w:tcW w:w="2559" w:type="dxa"/>
          </w:tcPr>
          <w:p w14:paraId="12216E5D" w14:textId="1E776CB7" w:rsidR="005B6EAD" w:rsidRDefault="005B6EAD" w:rsidP="005B6EAD">
            <w:pPr>
              <w:jc w:val="center"/>
            </w:pPr>
            <w:r>
              <w:t>a</w:t>
            </w:r>
            <w:r>
              <w:t>ccompany</w:t>
            </w:r>
          </w:p>
          <w:p w14:paraId="1031F103" w14:textId="77777777" w:rsidR="005B6EAD" w:rsidRDefault="005B6EAD" w:rsidP="005B6EAD">
            <w:pPr>
              <w:jc w:val="center"/>
            </w:pPr>
            <w:r>
              <w:t>average</w:t>
            </w:r>
          </w:p>
          <w:p w14:paraId="7E4FBAE3" w14:textId="77777777" w:rsidR="005B6EAD" w:rsidRDefault="005B6EAD" w:rsidP="005B6EAD">
            <w:pPr>
              <w:jc w:val="center"/>
            </w:pPr>
            <w:r>
              <w:t>conscience</w:t>
            </w:r>
          </w:p>
          <w:p w14:paraId="6D42F130" w14:textId="77777777" w:rsidR="005B6EAD" w:rsidRDefault="005B6EAD" w:rsidP="005B6EAD">
            <w:pPr>
              <w:jc w:val="center"/>
            </w:pPr>
            <w:r>
              <w:t>develop</w:t>
            </w:r>
          </w:p>
          <w:p w14:paraId="0747B61E" w14:textId="77777777" w:rsidR="005B6EAD" w:rsidRDefault="005B6EAD" w:rsidP="005B6EAD">
            <w:pPr>
              <w:jc w:val="center"/>
            </w:pPr>
            <w:r>
              <w:t>explanation</w:t>
            </w:r>
          </w:p>
          <w:p w14:paraId="3178125C" w14:textId="77777777" w:rsidR="005B6EAD" w:rsidRDefault="005B6EAD" w:rsidP="005B6EAD">
            <w:pPr>
              <w:jc w:val="center"/>
            </w:pPr>
            <w:r>
              <w:t>immediately</w:t>
            </w:r>
          </w:p>
          <w:p w14:paraId="7FDCF85B" w14:textId="77777777" w:rsidR="005B6EAD" w:rsidRDefault="005B6EAD" w:rsidP="005B6EAD">
            <w:pPr>
              <w:jc w:val="center"/>
            </w:pPr>
            <w:r>
              <w:t>necessary</w:t>
            </w:r>
          </w:p>
          <w:p w14:paraId="60D3DCD5" w14:textId="77777777" w:rsidR="005B6EAD" w:rsidRDefault="005B6EAD" w:rsidP="005B6EAD">
            <w:pPr>
              <w:jc w:val="center"/>
            </w:pPr>
            <w:r>
              <w:t>privilege</w:t>
            </w:r>
          </w:p>
          <w:p w14:paraId="2C65FDF4" w14:textId="77777777" w:rsidR="005B6EAD" w:rsidRDefault="005B6EAD" w:rsidP="005B6EAD">
            <w:pPr>
              <w:jc w:val="center"/>
            </w:pPr>
            <w:r>
              <w:t>rhythm</w:t>
            </w:r>
          </w:p>
          <w:p w14:paraId="700086FC" w14:textId="31873E18" w:rsidR="00762D57" w:rsidRPr="00E01C6E" w:rsidRDefault="005B6EAD" w:rsidP="005B6EAD">
            <w:pPr>
              <w:jc w:val="center"/>
              <w:rPr>
                <w:rFonts w:ascii="Comic Sans MS" w:hAnsi="Comic Sans MS" w:cs="Arial"/>
                <w:sz w:val="36"/>
                <w:szCs w:val="48"/>
              </w:rPr>
            </w:pPr>
            <w:r>
              <w:t>symbol</w:t>
            </w:r>
          </w:p>
        </w:tc>
        <w:tc>
          <w:tcPr>
            <w:tcW w:w="2665" w:type="dxa"/>
          </w:tcPr>
          <w:p w14:paraId="05325704" w14:textId="120DEA0A" w:rsidR="005B6EAD" w:rsidRDefault="005B6EAD" w:rsidP="005B6EAD">
            <w:pPr>
              <w:jc w:val="center"/>
            </w:pPr>
            <w:r>
              <w:t>a</w:t>
            </w:r>
            <w:r>
              <w:t>ccording</w:t>
            </w:r>
          </w:p>
          <w:p w14:paraId="350B5336" w14:textId="55478FA7" w:rsidR="005B6EAD" w:rsidRDefault="005B6EAD" w:rsidP="005B6EAD">
            <w:pPr>
              <w:jc w:val="center"/>
            </w:pPr>
            <w:r>
              <w:t>a</w:t>
            </w:r>
            <w:r>
              <w:t>wkwar</w:t>
            </w:r>
            <w:r>
              <w:t>d</w:t>
            </w:r>
          </w:p>
          <w:p w14:paraId="33DE3FEF" w14:textId="77777777" w:rsidR="005B6EAD" w:rsidRDefault="005B6EAD" w:rsidP="005B6EAD">
            <w:pPr>
              <w:jc w:val="center"/>
            </w:pPr>
            <w:r>
              <w:t xml:space="preserve"> conscious</w:t>
            </w:r>
          </w:p>
          <w:p w14:paraId="4DFE936C" w14:textId="77777777" w:rsidR="005B6EAD" w:rsidRDefault="005B6EAD" w:rsidP="005B6EAD">
            <w:pPr>
              <w:jc w:val="center"/>
            </w:pPr>
            <w:r>
              <w:t>dictionary</w:t>
            </w:r>
          </w:p>
          <w:p w14:paraId="7BC404D1" w14:textId="77777777" w:rsidR="005B6EAD" w:rsidRDefault="005B6EAD" w:rsidP="005B6EAD">
            <w:pPr>
              <w:jc w:val="center"/>
            </w:pPr>
            <w:r>
              <w:t>familiar</w:t>
            </w:r>
          </w:p>
          <w:p w14:paraId="6CD40183" w14:textId="7FF31365" w:rsidR="005B6EAD" w:rsidRDefault="005B6EAD" w:rsidP="005B6EAD">
            <w:pPr>
              <w:jc w:val="center"/>
            </w:pPr>
            <w:r>
              <w:t>individual</w:t>
            </w:r>
          </w:p>
          <w:p w14:paraId="4B3AC86E" w14:textId="77777777" w:rsidR="005B6EAD" w:rsidRDefault="005B6EAD" w:rsidP="005B6EAD">
            <w:pPr>
              <w:jc w:val="center"/>
            </w:pPr>
            <w:r>
              <w:t>neighbour</w:t>
            </w:r>
          </w:p>
          <w:p w14:paraId="429E71E1" w14:textId="77777777" w:rsidR="005B6EAD" w:rsidRDefault="005B6EAD" w:rsidP="005B6EAD">
            <w:pPr>
              <w:jc w:val="center"/>
            </w:pPr>
            <w:r>
              <w:t>profession</w:t>
            </w:r>
          </w:p>
          <w:p w14:paraId="499BEF5D" w14:textId="77777777" w:rsidR="005B6EAD" w:rsidRDefault="005B6EAD" w:rsidP="005B6EAD">
            <w:pPr>
              <w:jc w:val="center"/>
            </w:pPr>
            <w:r>
              <w:t>sacrifice</w:t>
            </w:r>
          </w:p>
          <w:p w14:paraId="13279A55" w14:textId="50904460" w:rsidR="00762D57" w:rsidRPr="00E01C6E" w:rsidRDefault="005B6EAD" w:rsidP="005B6EAD">
            <w:pPr>
              <w:jc w:val="center"/>
              <w:rPr>
                <w:rFonts w:ascii="Comic Sans MS" w:hAnsi="Comic Sans MS" w:cs="Arial"/>
                <w:sz w:val="36"/>
                <w:szCs w:val="48"/>
              </w:rPr>
            </w:pPr>
            <w:r>
              <w:t>system</w:t>
            </w:r>
          </w:p>
        </w:tc>
        <w:tc>
          <w:tcPr>
            <w:tcW w:w="2574" w:type="dxa"/>
          </w:tcPr>
          <w:p w14:paraId="19913055" w14:textId="36B4AA10" w:rsidR="005B6EAD" w:rsidRDefault="005B6EAD" w:rsidP="005B6EAD">
            <w:pPr>
              <w:jc w:val="center"/>
            </w:pPr>
            <w:r>
              <w:t>a</w:t>
            </w:r>
            <w:r>
              <w:t>chieve</w:t>
            </w:r>
          </w:p>
          <w:p w14:paraId="60D9306E" w14:textId="77777777" w:rsidR="005B6EAD" w:rsidRDefault="005B6EAD" w:rsidP="005B6EAD">
            <w:pPr>
              <w:jc w:val="center"/>
            </w:pPr>
            <w:r>
              <w:t>bargain</w:t>
            </w:r>
          </w:p>
          <w:p w14:paraId="379C91B6" w14:textId="77777777" w:rsidR="005B6EAD" w:rsidRDefault="005B6EAD" w:rsidP="005B6EAD">
            <w:pPr>
              <w:jc w:val="center"/>
            </w:pPr>
            <w:r>
              <w:t>controversy</w:t>
            </w:r>
          </w:p>
          <w:p w14:paraId="7DE7DB76" w14:textId="77777777" w:rsidR="005B6EAD" w:rsidRDefault="005B6EAD" w:rsidP="005B6EAD">
            <w:pPr>
              <w:jc w:val="center"/>
            </w:pPr>
            <w:r>
              <w:t>disastrous</w:t>
            </w:r>
          </w:p>
          <w:p w14:paraId="31FB49EE" w14:textId="77777777" w:rsidR="005B6EAD" w:rsidRDefault="005B6EAD" w:rsidP="005B6EAD">
            <w:pPr>
              <w:jc w:val="center"/>
            </w:pPr>
            <w:r>
              <w:t>foreign</w:t>
            </w:r>
          </w:p>
          <w:p w14:paraId="326D16E6" w14:textId="77777777" w:rsidR="005B6EAD" w:rsidRDefault="005B6EAD" w:rsidP="005B6EAD">
            <w:pPr>
              <w:jc w:val="center"/>
            </w:pPr>
            <w:r>
              <w:t>interfere</w:t>
            </w:r>
          </w:p>
          <w:p w14:paraId="40FE762D" w14:textId="77777777" w:rsidR="005B6EAD" w:rsidRDefault="005B6EAD" w:rsidP="005B6EAD">
            <w:pPr>
              <w:jc w:val="center"/>
            </w:pPr>
            <w:r>
              <w:t>nuisance</w:t>
            </w:r>
          </w:p>
          <w:p w14:paraId="03FE1195" w14:textId="77777777" w:rsidR="005B6EAD" w:rsidRDefault="005B6EAD" w:rsidP="005B6EAD">
            <w:pPr>
              <w:jc w:val="center"/>
            </w:pPr>
            <w:r>
              <w:t>programme</w:t>
            </w:r>
          </w:p>
          <w:p w14:paraId="4A84A513" w14:textId="77777777" w:rsidR="005B6EAD" w:rsidRDefault="005B6EAD" w:rsidP="005B6EAD">
            <w:pPr>
              <w:jc w:val="center"/>
            </w:pPr>
            <w:r>
              <w:t>secretar</w:t>
            </w:r>
            <w:r>
              <w:t>y</w:t>
            </w:r>
          </w:p>
          <w:p w14:paraId="32F8F264" w14:textId="7DFF69A4" w:rsidR="00762D57" w:rsidRPr="00E01C6E" w:rsidRDefault="005B6EAD" w:rsidP="005B6EAD">
            <w:pPr>
              <w:jc w:val="center"/>
              <w:rPr>
                <w:rFonts w:ascii="Comic Sans MS" w:hAnsi="Comic Sans MS" w:cs="Arial"/>
                <w:sz w:val="36"/>
                <w:szCs w:val="48"/>
              </w:rPr>
            </w:pPr>
            <w:r>
              <w:t>temperature</w:t>
            </w:r>
          </w:p>
        </w:tc>
        <w:tc>
          <w:tcPr>
            <w:tcW w:w="2558" w:type="dxa"/>
          </w:tcPr>
          <w:p w14:paraId="4ACA5FEF" w14:textId="6D8D07F6" w:rsidR="005B6EAD" w:rsidRDefault="005B6EAD" w:rsidP="00762D57">
            <w:pPr>
              <w:jc w:val="center"/>
            </w:pPr>
            <w:r>
              <w:t>a</w:t>
            </w:r>
            <w:r>
              <w:t>ggressive</w:t>
            </w:r>
          </w:p>
          <w:p w14:paraId="51787C40" w14:textId="3A27E680" w:rsidR="005B6EAD" w:rsidRDefault="005B6EAD" w:rsidP="00762D57">
            <w:pPr>
              <w:jc w:val="center"/>
            </w:pPr>
            <w:r>
              <w:t>b</w:t>
            </w:r>
            <w:r>
              <w:t>ruise</w:t>
            </w:r>
          </w:p>
          <w:p w14:paraId="2F8B7D50" w14:textId="6A46DEC0" w:rsidR="005B6EAD" w:rsidRDefault="005B6EAD" w:rsidP="00762D57">
            <w:pPr>
              <w:jc w:val="center"/>
            </w:pPr>
            <w:r>
              <w:t>convenienc</w:t>
            </w:r>
            <w:r>
              <w:t>e</w:t>
            </w:r>
          </w:p>
          <w:p w14:paraId="07B3AFD1" w14:textId="474DA288" w:rsidR="005B6EAD" w:rsidRDefault="005B6EAD" w:rsidP="00762D57">
            <w:pPr>
              <w:jc w:val="center"/>
            </w:pPr>
            <w:r>
              <w:t xml:space="preserve"> </w:t>
            </w:r>
            <w:r>
              <w:t>embarrass</w:t>
            </w:r>
          </w:p>
          <w:p w14:paraId="30A99C31" w14:textId="77777777" w:rsidR="005B6EAD" w:rsidRDefault="005B6EAD" w:rsidP="00762D57">
            <w:pPr>
              <w:jc w:val="center"/>
            </w:pPr>
            <w:r>
              <w:t xml:space="preserve"> forty</w:t>
            </w:r>
          </w:p>
          <w:p w14:paraId="483EFE09" w14:textId="77777777" w:rsidR="005B6EAD" w:rsidRDefault="005B6EAD" w:rsidP="00762D57">
            <w:pPr>
              <w:jc w:val="center"/>
            </w:pPr>
            <w:r>
              <w:t>interrupt</w:t>
            </w:r>
          </w:p>
          <w:p w14:paraId="4E356683" w14:textId="77777777" w:rsidR="005B6EAD" w:rsidRDefault="005B6EAD" w:rsidP="00762D57">
            <w:pPr>
              <w:jc w:val="center"/>
            </w:pPr>
            <w:r>
              <w:t xml:space="preserve"> occupy</w:t>
            </w:r>
          </w:p>
          <w:p w14:paraId="1204D893" w14:textId="77777777" w:rsidR="005B6EAD" w:rsidRDefault="005B6EAD" w:rsidP="00762D57">
            <w:pPr>
              <w:jc w:val="center"/>
            </w:pPr>
            <w:r>
              <w:t>pronunciation</w:t>
            </w:r>
          </w:p>
          <w:p w14:paraId="52498A2E" w14:textId="77777777" w:rsidR="005B6EAD" w:rsidRDefault="005B6EAD" w:rsidP="00762D57">
            <w:pPr>
              <w:jc w:val="center"/>
            </w:pPr>
            <w:r>
              <w:t>shoulder</w:t>
            </w:r>
          </w:p>
          <w:p w14:paraId="2259D436" w14:textId="1FB3DD9D" w:rsidR="00762D57" w:rsidRPr="00E01C6E" w:rsidRDefault="005B6EAD" w:rsidP="00762D57">
            <w:pPr>
              <w:jc w:val="center"/>
              <w:rPr>
                <w:rFonts w:ascii="Comic Sans MS" w:hAnsi="Comic Sans MS" w:cs="Arial"/>
                <w:sz w:val="36"/>
                <w:szCs w:val="48"/>
              </w:rPr>
            </w:pPr>
            <w:r>
              <w:t>thorough</w:t>
            </w:r>
          </w:p>
        </w:tc>
        <w:tc>
          <w:tcPr>
            <w:tcW w:w="2516" w:type="dxa"/>
          </w:tcPr>
          <w:p w14:paraId="59962BF4" w14:textId="6D6749D2" w:rsidR="005B6EAD" w:rsidRDefault="005B6EAD" w:rsidP="005B6EAD">
            <w:pPr>
              <w:jc w:val="center"/>
            </w:pPr>
            <w:r>
              <w:t>a</w:t>
            </w:r>
            <w:r>
              <w:t>mateur</w:t>
            </w:r>
          </w:p>
          <w:p w14:paraId="7057A473" w14:textId="77777777" w:rsidR="005B6EAD" w:rsidRDefault="005B6EAD" w:rsidP="005B6EAD">
            <w:pPr>
              <w:jc w:val="center"/>
            </w:pPr>
            <w:r>
              <w:t>category</w:t>
            </w:r>
          </w:p>
          <w:p w14:paraId="2A307B92" w14:textId="77777777" w:rsidR="005B6EAD" w:rsidRDefault="005B6EAD" w:rsidP="005B6EAD">
            <w:pPr>
              <w:jc w:val="center"/>
            </w:pPr>
            <w:r>
              <w:t>correspond</w:t>
            </w:r>
          </w:p>
          <w:p w14:paraId="4363E49C" w14:textId="40056640" w:rsidR="005B6EAD" w:rsidRDefault="005B6EAD" w:rsidP="005B6EAD">
            <w:pPr>
              <w:jc w:val="center"/>
            </w:pPr>
            <w:r>
              <w:t>environment</w:t>
            </w:r>
          </w:p>
          <w:p w14:paraId="73E6C721" w14:textId="77777777" w:rsidR="005B6EAD" w:rsidRDefault="005B6EAD" w:rsidP="005B6EAD">
            <w:pPr>
              <w:jc w:val="center"/>
            </w:pPr>
            <w:r>
              <w:t xml:space="preserve"> frequently</w:t>
            </w:r>
          </w:p>
          <w:p w14:paraId="4F00333A" w14:textId="77777777" w:rsidR="005B6EAD" w:rsidRDefault="005B6EAD" w:rsidP="005B6EAD">
            <w:pPr>
              <w:jc w:val="center"/>
            </w:pPr>
            <w:r>
              <w:t>language</w:t>
            </w:r>
          </w:p>
          <w:p w14:paraId="0B20A479" w14:textId="77777777" w:rsidR="005B6EAD" w:rsidRDefault="005B6EAD" w:rsidP="005B6EAD">
            <w:pPr>
              <w:jc w:val="center"/>
            </w:pPr>
            <w:r>
              <w:t>occur</w:t>
            </w:r>
          </w:p>
          <w:p w14:paraId="4E974A9F" w14:textId="77777777" w:rsidR="005B6EAD" w:rsidRDefault="005B6EAD" w:rsidP="005B6EAD">
            <w:pPr>
              <w:jc w:val="center"/>
            </w:pPr>
            <w:r>
              <w:t>queue</w:t>
            </w:r>
          </w:p>
          <w:p w14:paraId="75943FA7" w14:textId="77777777" w:rsidR="005B6EAD" w:rsidRDefault="005B6EAD" w:rsidP="005B6EAD">
            <w:pPr>
              <w:jc w:val="center"/>
            </w:pPr>
            <w:r>
              <w:t>signature</w:t>
            </w:r>
          </w:p>
          <w:p w14:paraId="61FEB6CA" w14:textId="57410CC8" w:rsidR="00762D57" w:rsidRPr="00E01C6E" w:rsidRDefault="005B6EAD" w:rsidP="005B6EAD">
            <w:pPr>
              <w:jc w:val="center"/>
              <w:rPr>
                <w:rFonts w:ascii="Comic Sans MS" w:hAnsi="Comic Sans MS" w:cs="Arial"/>
                <w:sz w:val="36"/>
                <w:szCs w:val="48"/>
              </w:rPr>
            </w:pPr>
            <w:bookmarkStart w:id="0" w:name="_GoBack"/>
            <w:bookmarkEnd w:id="0"/>
            <w:r>
              <w:t>twelfth</w:t>
            </w:r>
          </w:p>
        </w:tc>
      </w:tr>
    </w:tbl>
    <w:p w14:paraId="4BB7C0E5" w14:textId="77777777" w:rsidR="00762D57" w:rsidRDefault="00762D57">
      <w:pPr>
        <w:rPr>
          <w:rFonts w:ascii="Arial" w:hAnsi="Arial" w:cs="Arial"/>
          <w:sz w:val="24"/>
          <w:szCs w:val="24"/>
        </w:rPr>
      </w:pPr>
      <w:r>
        <w:rPr>
          <w:rFonts w:ascii="Arial" w:hAnsi="Arial" w:cs="Arial"/>
          <w:sz w:val="24"/>
          <w:szCs w:val="24"/>
        </w:rPr>
        <w:br w:type="page"/>
      </w:r>
    </w:p>
    <w:p w14:paraId="2F209485" w14:textId="77777777" w:rsidR="009C46E9" w:rsidRDefault="009C46E9" w:rsidP="00126AA6">
      <w:pPr>
        <w:rPr>
          <w:rFonts w:ascii="Arial" w:hAnsi="Arial" w:cs="Arial"/>
          <w:sz w:val="24"/>
          <w:szCs w:val="24"/>
        </w:rPr>
      </w:pPr>
    </w:p>
    <w:p w14:paraId="3568B0B7" w14:textId="77777777" w:rsidR="00DC240E" w:rsidRPr="00A07971" w:rsidRDefault="00DC240E" w:rsidP="00126AA6">
      <w:pPr>
        <w:rPr>
          <w:rFonts w:ascii="Arial" w:hAnsi="Arial" w:cs="Arial"/>
          <w:sz w:val="24"/>
          <w:szCs w:val="24"/>
        </w:rPr>
      </w:pPr>
    </w:p>
    <w:sectPr w:rsidR="00DC240E" w:rsidRPr="00A07971" w:rsidSect="00413F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72"/>
    <w:rsid w:val="000452A8"/>
    <w:rsid w:val="00062EB8"/>
    <w:rsid w:val="00076E58"/>
    <w:rsid w:val="00081B67"/>
    <w:rsid w:val="00081BBF"/>
    <w:rsid w:val="00120E29"/>
    <w:rsid w:val="00122DD6"/>
    <w:rsid w:val="00123842"/>
    <w:rsid w:val="00126AA6"/>
    <w:rsid w:val="00134D22"/>
    <w:rsid w:val="00137C86"/>
    <w:rsid w:val="001D2C19"/>
    <w:rsid w:val="001E2C84"/>
    <w:rsid w:val="001F6F22"/>
    <w:rsid w:val="002077F9"/>
    <w:rsid w:val="00296B72"/>
    <w:rsid w:val="00296B74"/>
    <w:rsid w:val="00314664"/>
    <w:rsid w:val="0037645F"/>
    <w:rsid w:val="003C05FD"/>
    <w:rsid w:val="00403D90"/>
    <w:rsid w:val="00413F66"/>
    <w:rsid w:val="00457A1A"/>
    <w:rsid w:val="00472B76"/>
    <w:rsid w:val="004F46E0"/>
    <w:rsid w:val="00500467"/>
    <w:rsid w:val="00502E7E"/>
    <w:rsid w:val="0051419A"/>
    <w:rsid w:val="00540EFC"/>
    <w:rsid w:val="00552E00"/>
    <w:rsid w:val="005B6EAD"/>
    <w:rsid w:val="00615F08"/>
    <w:rsid w:val="006540A1"/>
    <w:rsid w:val="00692B73"/>
    <w:rsid w:val="006B37FD"/>
    <w:rsid w:val="006E0554"/>
    <w:rsid w:val="00707166"/>
    <w:rsid w:val="00724F09"/>
    <w:rsid w:val="007278CF"/>
    <w:rsid w:val="00756ADD"/>
    <w:rsid w:val="00762D57"/>
    <w:rsid w:val="007771C4"/>
    <w:rsid w:val="007D1FAB"/>
    <w:rsid w:val="007F4D40"/>
    <w:rsid w:val="00800071"/>
    <w:rsid w:val="00865BBF"/>
    <w:rsid w:val="0089168C"/>
    <w:rsid w:val="008B7B1C"/>
    <w:rsid w:val="008E69C0"/>
    <w:rsid w:val="009263CA"/>
    <w:rsid w:val="0093431D"/>
    <w:rsid w:val="00985875"/>
    <w:rsid w:val="009C0E97"/>
    <w:rsid w:val="009C46E9"/>
    <w:rsid w:val="009E0CD5"/>
    <w:rsid w:val="009E543D"/>
    <w:rsid w:val="00A07971"/>
    <w:rsid w:val="00A326D2"/>
    <w:rsid w:val="00AD3490"/>
    <w:rsid w:val="00AF1BB4"/>
    <w:rsid w:val="00B27ABB"/>
    <w:rsid w:val="00B4742F"/>
    <w:rsid w:val="00B86CAF"/>
    <w:rsid w:val="00BB61A3"/>
    <w:rsid w:val="00BD5DED"/>
    <w:rsid w:val="00BD633E"/>
    <w:rsid w:val="00BF21EA"/>
    <w:rsid w:val="00C05BAC"/>
    <w:rsid w:val="00C17823"/>
    <w:rsid w:val="00C32AAF"/>
    <w:rsid w:val="00C645F6"/>
    <w:rsid w:val="00C77BE8"/>
    <w:rsid w:val="00CF23E3"/>
    <w:rsid w:val="00D07C8D"/>
    <w:rsid w:val="00D1489F"/>
    <w:rsid w:val="00D20833"/>
    <w:rsid w:val="00D270B2"/>
    <w:rsid w:val="00D868B6"/>
    <w:rsid w:val="00D925FC"/>
    <w:rsid w:val="00DC240E"/>
    <w:rsid w:val="00DD6946"/>
    <w:rsid w:val="00DE2E39"/>
    <w:rsid w:val="00E01C6E"/>
    <w:rsid w:val="00E128EA"/>
    <w:rsid w:val="00E6758E"/>
    <w:rsid w:val="00EA7A69"/>
    <w:rsid w:val="00EC5685"/>
    <w:rsid w:val="00F15669"/>
    <w:rsid w:val="00F2734E"/>
    <w:rsid w:val="00F720A4"/>
    <w:rsid w:val="00FC13FF"/>
    <w:rsid w:val="00FC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714F"/>
  <w15:chartTrackingRefBased/>
  <w15:docId w15:val="{5C66355A-7C9C-2D4D-AD87-7CB5B62D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FD"/>
    <w:rPr>
      <w:color w:val="0563C1" w:themeColor="hyperlink"/>
      <w:u w:val="single"/>
    </w:rPr>
  </w:style>
  <w:style w:type="character" w:customStyle="1" w:styleId="UnresolvedMention1">
    <w:name w:val="Unresolved Mention1"/>
    <w:basedOn w:val="DefaultParagraphFont"/>
    <w:uiPriority w:val="99"/>
    <w:semiHidden/>
    <w:unhideWhenUsed/>
    <w:rsid w:val="003C0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Titmarsh</dc:creator>
  <cp:keywords/>
  <dc:description/>
  <cp:lastModifiedBy>Mrs Simmons</cp:lastModifiedBy>
  <cp:revision>2</cp:revision>
  <dcterms:created xsi:type="dcterms:W3CDTF">2024-09-13T13:45:00Z</dcterms:created>
  <dcterms:modified xsi:type="dcterms:W3CDTF">2024-09-13T13:45:00Z</dcterms:modified>
</cp:coreProperties>
</file>