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71" w:rsidRDefault="00810571" w:rsidP="00B6193C">
      <w:pPr>
        <w:pStyle w:val="3Policytitle"/>
        <w:jc w:val="center"/>
      </w:pPr>
    </w:p>
    <w:p w:rsidR="0062626B" w:rsidRDefault="005C4546" w:rsidP="00B6193C">
      <w:pPr>
        <w:pStyle w:val="3Policytitle"/>
        <w:jc w:val="center"/>
      </w:pPr>
      <w:r>
        <w:t xml:space="preserve">School </w:t>
      </w:r>
      <w:r w:rsidR="00810571">
        <w:t>U</w:t>
      </w:r>
      <w:r>
        <w:t>niform policy</w:t>
      </w:r>
    </w:p>
    <w:p w:rsidR="00964E83" w:rsidRPr="001118BF" w:rsidRDefault="00964E83" w:rsidP="00B6193C">
      <w:pPr>
        <w:pStyle w:val="3Policytitle"/>
        <w:jc w:val="center"/>
      </w:pPr>
      <w:r>
        <w:t>Stelling Minnis CEP School</w:t>
      </w:r>
    </w:p>
    <w:p w:rsidR="0062626B" w:rsidRDefault="0062626B" w:rsidP="00DC4C0F">
      <w:pPr>
        <w:pStyle w:val="1bodycopy10pt"/>
        <w:rPr>
          <w:noProof/>
          <w:color w:val="00CF80"/>
          <w:szCs w:val="20"/>
        </w:rPr>
      </w:pPr>
    </w:p>
    <w:p w:rsidR="0062626B" w:rsidRDefault="0062626B" w:rsidP="00DC4C0F">
      <w:pPr>
        <w:pStyle w:val="1bodycopy10pt"/>
        <w:rPr>
          <w:noProof/>
        </w:rPr>
      </w:pPr>
    </w:p>
    <w:p w:rsidR="00964E83" w:rsidRPr="000A299D" w:rsidRDefault="00964E83" w:rsidP="00964E83">
      <w:pPr>
        <w:keepNext/>
        <w:jc w:val="center"/>
        <w:outlineLvl w:val="1"/>
        <w:rPr>
          <w:rFonts w:ascii="Century Gothic" w:hAnsi="Century Gothic"/>
          <w:b/>
          <w:noProof/>
          <w:sz w:val="16"/>
          <w:szCs w:val="20"/>
        </w:rPr>
      </w:pPr>
    </w:p>
    <w:p w:rsidR="00964E83" w:rsidRPr="000A299D" w:rsidRDefault="00964E83" w:rsidP="00964E83">
      <w:pPr>
        <w:keepNext/>
        <w:jc w:val="center"/>
        <w:outlineLvl w:val="1"/>
        <w:rPr>
          <w:rFonts w:ascii="Century Gothic" w:hAnsi="Century Gothic"/>
          <w:b/>
          <w:noProof/>
          <w:sz w:val="16"/>
          <w:szCs w:val="20"/>
        </w:rPr>
      </w:pPr>
      <w:r w:rsidRPr="000A299D">
        <w:rPr>
          <w:noProof/>
        </w:rPr>
        <w:drawing>
          <wp:anchor distT="0" distB="0" distL="114300" distR="114300" simplePos="0" relativeHeight="251659776" behindDoc="0" locked="0" layoutInCell="1" allowOverlap="1" wp14:anchorId="34694A4B" wp14:editId="4653EAB3">
            <wp:simplePos x="0" y="0"/>
            <wp:positionH relativeFrom="column">
              <wp:posOffset>2168525</wp:posOffset>
            </wp:positionH>
            <wp:positionV relativeFrom="paragraph">
              <wp:posOffset>22860</wp:posOffset>
            </wp:positionV>
            <wp:extent cx="1755140" cy="1695450"/>
            <wp:effectExtent l="0" t="0" r="0" b="0"/>
            <wp:wrapSquare wrapText="bothSides"/>
            <wp:docPr id="5"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E83" w:rsidRPr="000A299D" w:rsidRDefault="00964E83" w:rsidP="00964E83">
      <w:pPr>
        <w:keepNext/>
        <w:jc w:val="center"/>
        <w:outlineLvl w:val="1"/>
        <w:rPr>
          <w:rFonts w:ascii="Century Gothic" w:hAnsi="Century Gothic"/>
          <w:b/>
          <w:noProof/>
          <w:sz w:val="16"/>
          <w:szCs w:val="20"/>
        </w:rPr>
      </w:pPr>
    </w:p>
    <w:p w:rsidR="00964E83" w:rsidRPr="000A299D" w:rsidRDefault="00964E83" w:rsidP="00964E83">
      <w:pPr>
        <w:keepNext/>
        <w:jc w:val="center"/>
        <w:outlineLvl w:val="1"/>
        <w:rPr>
          <w:rFonts w:ascii="Century Gothic" w:hAnsi="Century Gothic"/>
          <w:b/>
          <w:noProof/>
          <w:szCs w:val="20"/>
        </w:rPr>
      </w:pPr>
    </w:p>
    <w:p w:rsidR="00964E83" w:rsidRPr="000A299D" w:rsidRDefault="00964E83" w:rsidP="00964E83">
      <w:pPr>
        <w:keepNext/>
        <w:jc w:val="center"/>
        <w:outlineLvl w:val="1"/>
        <w:rPr>
          <w:rFonts w:ascii="Century Gothic" w:hAnsi="Century Gothic"/>
          <w:b/>
          <w:noProof/>
          <w:szCs w:val="20"/>
        </w:rPr>
      </w:pPr>
    </w:p>
    <w:p w:rsidR="00964E83" w:rsidRDefault="00964E83" w:rsidP="00964E83">
      <w:pPr>
        <w:keepNext/>
        <w:jc w:val="center"/>
        <w:outlineLvl w:val="1"/>
        <w:rPr>
          <w:rFonts w:ascii="Century Gothic" w:hAnsi="Century Gothic"/>
          <w:b/>
          <w:noProof/>
          <w:szCs w:val="20"/>
        </w:rPr>
      </w:pPr>
    </w:p>
    <w:p w:rsidR="00964E83" w:rsidRPr="000A299D" w:rsidRDefault="00964E83" w:rsidP="00964E83">
      <w:pPr>
        <w:keepNext/>
        <w:jc w:val="center"/>
        <w:outlineLvl w:val="1"/>
        <w:rPr>
          <w:rFonts w:ascii="Century Gothic" w:hAnsi="Century Gothic"/>
          <w:b/>
          <w:noProof/>
          <w:szCs w:val="20"/>
        </w:rPr>
      </w:pPr>
    </w:p>
    <w:p w:rsidR="00964E83" w:rsidRPr="000A299D" w:rsidRDefault="00964E83" w:rsidP="00964E83">
      <w:pPr>
        <w:keepNext/>
        <w:jc w:val="center"/>
        <w:outlineLvl w:val="1"/>
        <w:rPr>
          <w:rFonts w:ascii="Century Gothic" w:hAnsi="Century Gothic"/>
          <w:b/>
          <w:noProof/>
          <w:szCs w:val="20"/>
        </w:rPr>
      </w:pPr>
    </w:p>
    <w:p w:rsidR="00964E83" w:rsidRPr="000A299D" w:rsidRDefault="00964E83" w:rsidP="00964E83">
      <w:pPr>
        <w:keepNext/>
        <w:jc w:val="center"/>
        <w:outlineLvl w:val="1"/>
        <w:rPr>
          <w:rFonts w:ascii="Century Gothic" w:hAnsi="Century Gothic"/>
          <w:b/>
          <w:noProof/>
          <w:szCs w:val="20"/>
        </w:rPr>
      </w:pPr>
    </w:p>
    <w:p w:rsidR="00964E83" w:rsidRPr="000A299D" w:rsidRDefault="00964E83" w:rsidP="00964E83">
      <w:pPr>
        <w:keepNext/>
        <w:jc w:val="center"/>
        <w:outlineLvl w:val="1"/>
        <w:rPr>
          <w:rFonts w:ascii="Century Gothic" w:hAnsi="Century Gothic"/>
          <w:b/>
          <w:noProof/>
          <w:szCs w:val="20"/>
        </w:rPr>
      </w:pPr>
    </w:p>
    <w:p w:rsidR="00964E83" w:rsidRPr="000A299D" w:rsidRDefault="00964E83" w:rsidP="00964E83">
      <w:pPr>
        <w:keepNext/>
        <w:outlineLvl w:val="1"/>
        <w:rPr>
          <w:rFonts w:ascii="Century Gothic" w:hAnsi="Century Gothic"/>
          <w:b/>
          <w:noProof/>
          <w:sz w:val="72"/>
          <w:szCs w:val="20"/>
          <w:u w:val="single"/>
        </w:rPr>
      </w:pPr>
    </w:p>
    <w:p w:rsidR="00964E83" w:rsidRDefault="00964E83" w:rsidP="00964E83">
      <w:pPr>
        <w:jc w:val="both"/>
        <w:rPr>
          <w:rFonts w:cs="Arial"/>
        </w:rPr>
      </w:pPr>
      <w:r w:rsidRPr="00645EB9">
        <w:rPr>
          <w:rFonts w:cs="Arial"/>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Pr="00DD301C">
        <w:rPr>
          <w:rFonts w:cs="Arial"/>
        </w:rPr>
        <w:t>Love, Respect and Perseverance.</w:t>
      </w:r>
    </w:p>
    <w:p w:rsidR="00964E83" w:rsidRDefault="00964E83" w:rsidP="00964E83">
      <w:pPr>
        <w:keepNext/>
        <w:jc w:val="center"/>
        <w:outlineLvl w:val="1"/>
        <w:rPr>
          <w:rFonts w:ascii="Century Gothic" w:hAnsi="Century Gothic"/>
          <w:b/>
          <w:noProof/>
          <w:sz w:val="36"/>
          <w:szCs w:val="20"/>
        </w:rPr>
      </w:pPr>
    </w:p>
    <w:p w:rsidR="0062626B" w:rsidRPr="0001772B" w:rsidRDefault="0062626B" w:rsidP="00DC4C0F">
      <w:pPr>
        <w:pStyle w:val="1bodycopy10pt"/>
      </w:pPr>
      <w:bookmarkStart w:id="0" w:name="_GoBack"/>
      <w:bookmarkEnd w:id="0"/>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964E83" w:rsidRDefault="00964E83" w:rsidP="0062626B">
            <w:pPr>
              <w:pStyle w:val="1bodycopy11pt"/>
            </w:pPr>
            <w:r w:rsidRPr="00964E83">
              <w:t xml:space="preserve">Governors </w:t>
            </w:r>
          </w:p>
        </w:tc>
        <w:tc>
          <w:tcPr>
            <w:tcW w:w="3866" w:type="dxa"/>
            <w:tcBorders>
              <w:top w:val="nil"/>
              <w:bottom w:val="single" w:sz="18" w:space="0" w:color="FFFFFF"/>
            </w:tcBorders>
            <w:shd w:val="clear" w:color="auto" w:fill="D8DFDE"/>
          </w:tcPr>
          <w:p w:rsidR="0062626B" w:rsidRPr="00DA50A5" w:rsidRDefault="00964E83" w:rsidP="0062626B">
            <w:pPr>
              <w:pStyle w:val="1bodycopy11pt"/>
            </w:pPr>
            <w:r>
              <w:rPr>
                <w:b/>
              </w:rPr>
              <w:t xml:space="preserve">The </w:t>
            </w:r>
            <w:r w:rsidR="0062626B" w:rsidRPr="00964E83">
              <w:rPr>
                <w:b/>
              </w:rPr>
              <w:t>Date:</w:t>
            </w:r>
            <w:r w:rsidR="0062626B" w:rsidRPr="00964E83">
              <w:t xml:space="preserve">  </w:t>
            </w:r>
            <w:r w:rsidR="008D65D3">
              <w:t>5.12.2023</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964E83" w:rsidRDefault="0062626B" w:rsidP="0062626B">
            <w:pPr>
              <w:pStyle w:val="1bodycopy11pt"/>
            </w:pPr>
            <w:r w:rsidRPr="00964E83">
              <w:t>[Date]</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964E83" w:rsidRDefault="007B3C3E" w:rsidP="0062626B">
            <w:pPr>
              <w:pStyle w:val="1bodycopy11pt"/>
            </w:pPr>
            <w:r>
              <w:t>December 2024</w:t>
            </w:r>
          </w:p>
        </w:tc>
      </w:tr>
    </w:tbl>
    <w:p w:rsidR="0002254B" w:rsidRDefault="0002254B" w:rsidP="00DC4C0F">
      <w:pPr>
        <w:pStyle w:val="1bodycopy10pt"/>
      </w:pP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B6193C">
          <w:rPr>
            <w:noProof/>
            <w:webHidden/>
          </w:rPr>
          <w:t>2</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B6193C">
          <w:rPr>
            <w:noProof/>
            <w:webHidden/>
          </w:rPr>
          <w:t>2</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B6193C">
          <w:rPr>
            <w:noProof/>
            <w:webHidden/>
          </w:rPr>
          <w:t>2</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B6193C">
          <w:rPr>
            <w:noProof/>
            <w:webHidden/>
          </w:rPr>
          <w:t>3</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B6193C">
          <w:rPr>
            <w:noProof/>
            <w:webHidden/>
          </w:rPr>
          <w:t>4</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B6193C">
          <w:rPr>
            <w:noProof/>
            <w:webHidden/>
          </w:rPr>
          <w:t>5</w:t>
        </w:r>
        <w:r w:rsidR="00D41F2F">
          <w:rPr>
            <w:noProof/>
            <w:webHidden/>
          </w:rPr>
          <w:fldChar w:fldCharType="end"/>
        </w:r>
      </w:hyperlink>
    </w:p>
    <w:p w:rsidR="00D41F2F" w:rsidRDefault="00810571">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B6193C">
          <w:rPr>
            <w:noProof/>
            <w:webHidden/>
          </w:rPr>
          <w:t>5</w:t>
        </w:r>
        <w:r w:rsidR="00D41F2F">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Default="00740AC8" w:rsidP="00512916">
      <w:pPr>
        <w:pStyle w:val="Heading1"/>
      </w:pPr>
      <w:bookmarkStart w:id="1" w:name="_Toc92367326"/>
      <w:r>
        <w:t xml:space="preserve">1. </w:t>
      </w:r>
      <w:r w:rsidR="005C4546">
        <w:t>Aims</w:t>
      </w:r>
      <w:bookmarkEnd w:id="1"/>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Default="00AD3666" w:rsidP="009A267F">
      <w:pPr>
        <w:pStyle w:val="Heading1"/>
      </w:pPr>
      <w:bookmarkStart w:id="2" w:name="_Toc92367327"/>
      <w:r>
        <w:t>2</w:t>
      </w:r>
      <w:r w:rsidR="009A267F">
        <w:t xml:space="preserve">. </w:t>
      </w:r>
      <w:r w:rsidR="008A1325">
        <w:t>Our school’s legal d</w:t>
      </w:r>
      <w:r w:rsidR="00960F82">
        <w:t>uties under the Equality Act 2010</w:t>
      </w:r>
      <w:bookmarkEnd w:id="2"/>
    </w:p>
    <w:p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with </w:t>
      </w:r>
      <w:r w:rsidR="00964E83" w:rsidRPr="00964E83">
        <w:t xml:space="preserve">the headteacher, </w:t>
      </w:r>
      <w:r w:rsidRPr="00964E83">
        <w:t>who</w:t>
      </w:r>
      <w:r>
        <w:t xml:space="preserve"> can answer questions about the policy and respond to any requests  </w:t>
      </w:r>
    </w:p>
    <w:p w:rsidR="000B70A9" w:rsidRDefault="000B70A9"/>
    <w:p w:rsidR="006A5D0A" w:rsidRDefault="008515C1" w:rsidP="006A5D0A">
      <w:pPr>
        <w:pStyle w:val="Heading1"/>
      </w:pPr>
      <w:bookmarkStart w:id="3" w:name="_Toc92367328"/>
      <w:r>
        <w:t>3</w:t>
      </w:r>
      <w:r w:rsidR="006A5D0A">
        <w:t xml:space="preserve">. </w:t>
      </w:r>
      <w:r>
        <w:t>Limiting the c</w:t>
      </w:r>
      <w:r w:rsidR="006A5D0A">
        <w:t>ost of school uniform</w:t>
      </w:r>
      <w:bookmarkEnd w:id="3"/>
      <w:r w:rsidR="006A5D0A">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unique fabric/</w:t>
      </w:r>
      <w:proofErr w:type="spellStart"/>
      <w:r>
        <w:t>colour</w:t>
      </w:r>
      <w:proofErr w:type="spellEnd"/>
      <w:r>
        <w:t xml:space="preserve">/design) </w:t>
      </w:r>
      <w:r w:rsidR="00565E69">
        <w:t xml:space="preserve">cannot be purchased from a wide range of retailers and that requiring many such items limits parents’ ability to ‘shop around’ for a low price. </w:t>
      </w:r>
      <w:r>
        <w:t xml:space="preserve"> </w:t>
      </w:r>
    </w:p>
    <w:p w:rsidR="006A5D0A" w:rsidRDefault="006A5D0A" w:rsidP="006A5D0A">
      <w:pPr>
        <w:pStyle w:val="1bodycopy10pt"/>
      </w:pPr>
      <w:r>
        <w:t>We will make sure our uniform:</w:t>
      </w:r>
    </w:p>
    <w:p w:rsidR="006A5D0A" w:rsidRDefault="006A5D0A" w:rsidP="006A5D0A">
      <w:pPr>
        <w:pStyle w:val="4Bulletedcopyblue"/>
      </w:pPr>
      <w:r>
        <w:t xml:space="preserve">Is available at a reasonable cost </w:t>
      </w:r>
    </w:p>
    <w:p w:rsidR="008515C1" w:rsidRDefault="006A5D0A" w:rsidP="008515C1">
      <w:pPr>
        <w:pStyle w:val="4Bulletedcopyblue"/>
      </w:pPr>
      <w:r>
        <w:lastRenderedPageBreak/>
        <w:t>Provides the best val</w:t>
      </w:r>
      <w:r w:rsidR="008515C1">
        <w:t>ue for money for parents/</w:t>
      </w:r>
      <w:proofErr w:type="spellStart"/>
      <w:r w:rsidR="008515C1">
        <w:t>carers</w:t>
      </w:r>
      <w:proofErr w:type="spellEnd"/>
    </w:p>
    <w:p w:rsidR="006A5D0A" w:rsidRDefault="006A5D0A" w:rsidP="006A5D0A">
      <w:pPr>
        <w:pStyle w:val="4Bulletedcopyblue"/>
        <w:numPr>
          <w:ilvl w:val="0"/>
          <w:numId w:val="0"/>
        </w:numPr>
      </w:pPr>
      <w:r>
        <w:t xml:space="preserve">We will do this by: </w:t>
      </w:r>
    </w:p>
    <w:p w:rsidR="006A5D0A" w:rsidRDefault="006A5D0A" w:rsidP="006A5D0A">
      <w:pPr>
        <w:pStyle w:val="4Bulletedcopyblue"/>
      </w:pPr>
      <w:r>
        <w:t xml:space="preserve">Carefully considering whether any items with distinctive characteristics </w:t>
      </w:r>
      <w:r w:rsidR="008515C1">
        <w:t xml:space="preserve">are </w:t>
      </w:r>
      <w:r>
        <w:t>necessary</w:t>
      </w:r>
    </w:p>
    <w:p w:rsidR="00964E83" w:rsidRPr="00964E83" w:rsidRDefault="006A5D0A" w:rsidP="00290303">
      <w:pPr>
        <w:pStyle w:val="4Bulletedcopyblue"/>
      </w:pPr>
      <w:r>
        <w:t xml:space="preserve">Limiting any items with distinctive characteristics where possible </w:t>
      </w:r>
    </w:p>
    <w:p w:rsidR="006A5D0A" w:rsidRDefault="008515C1" w:rsidP="00290303">
      <w:pPr>
        <w:pStyle w:val="4Bulletedcopyblue"/>
      </w:pPr>
      <w:r>
        <w:t>Limiting items with distinctive characteristics to low-cost or long-lasting items</w:t>
      </w:r>
    </w:p>
    <w:p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rsidR="00C44CC3" w:rsidRDefault="00C44CC3" w:rsidP="00C44CC3">
      <w:pPr>
        <w:pStyle w:val="4Bulletedcopyblue"/>
      </w:pPr>
      <w:r>
        <w:t>Avoiding different uniform requirements for different year/class/house groups</w:t>
      </w:r>
    </w:p>
    <w:p w:rsidR="00C44CC3" w:rsidRDefault="00C44CC3" w:rsidP="00C44CC3">
      <w:pPr>
        <w:pStyle w:val="4Bulletedcopyblue"/>
      </w:pPr>
      <w:r>
        <w:t xml:space="preserve">Avoiding different uniform requirements for extra-curricular activities </w:t>
      </w:r>
    </w:p>
    <w:p w:rsidR="00C44CC3" w:rsidRDefault="004C57A3" w:rsidP="00C44CC3">
      <w:pPr>
        <w:pStyle w:val="4Bulletedcopyblue"/>
      </w:pPr>
      <w:r>
        <w:t>Making sure that arrangements are in place for parents to acquire second-hand uniform items</w:t>
      </w:r>
      <w:r w:rsidR="00C44CC3">
        <w:t xml:space="preserve"> </w:t>
      </w:r>
    </w:p>
    <w:p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Default="008515C1" w:rsidP="008515C1">
      <w:pPr>
        <w:pStyle w:val="Heading1"/>
      </w:pPr>
      <w:bookmarkStart w:id="4" w:name="_Toc92367329"/>
      <w:r>
        <w:t>4. Expectations for school uniform</w:t>
      </w:r>
      <w:bookmarkEnd w:id="4"/>
    </w:p>
    <w:p w:rsidR="007A0217" w:rsidRDefault="007A0217" w:rsidP="007A0217">
      <w:pPr>
        <w:pStyle w:val="Subhead2"/>
      </w:pPr>
      <w:r w:rsidRPr="007A0217">
        <w:t>4.1 Our school’s uniform</w:t>
      </w:r>
    </w:p>
    <w:p w:rsidR="00B6193C" w:rsidRDefault="00B6193C" w:rsidP="00B6193C">
      <w:pPr>
        <w:pStyle w:val="1bodycopy10pt"/>
      </w:pPr>
      <w:r>
        <w:t xml:space="preserve">The Governors and Staff expect that children wear school uniform, as listed below.  </w:t>
      </w:r>
    </w:p>
    <w:p w:rsidR="00B6193C" w:rsidRDefault="00B6193C" w:rsidP="00B6193C">
      <w:pPr>
        <w:pStyle w:val="1bodycopy10pt"/>
      </w:pPr>
      <w:r>
        <w:t>•</w:t>
      </w:r>
      <w:r>
        <w:tab/>
        <w:t>school branded green cardigan or sweatshirt</w:t>
      </w:r>
    </w:p>
    <w:p w:rsidR="00B6193C" w:rsidRDefault="00B6193C" w:rsidP="00B6193C">
      <w:pPr>
        <w:pStyle w:val="1bodycopy10pt"/>
      </w:pPr>
      <w:r>
        <w:t>•</w:t>
      </w:r>
      <w:r>
        <w:tab/>
        <w:t xml:space="preserve">white shirt, polo shirt or blouse, or a green gingham dress in summer </w:t>
      </w:r>
    </w:p>
    <w:p w:rsidR="00B6193C" w:rsidRDefault="00B6193C" w:rsidP="00B6193C">
      <w:pPr>
        <w:pStyle w:val="1bodycopy10pt"/>
      </w:pPr>
      <w:r>
        <w:t>•</w:t>
      </w:r>
      <w:r>
        <w:tab/>
        <w:t>dark grey skirt or dark grey trousers or black trousers</w:t>
      </w:r>
    </w:p>
    <w:p w:rsidR="00B6193C" w:rsidRDefault="00B6193C" w:rsidP="00B6193C">
      <w:pPr>
        <w:pStyle w:val="1bodycopy10pt"/>
      </w:pPr>
      <w:r>
        <w:t>•</w:t>
      </w:r>
      <w:r>
        <w:tab/>
        <w:t>black shoes or sandals.</w:t>
      </w:r>
    </w:p>
    <w:p w:rsidR="00B6193C" w:rsidRDefault="00B6193C" w:rsidP="00B6193C">
      <w:pPr>
        <w:pStyle w:val="1bodycopy10pt"/>
      </w:pPr>
    </w:p>
    <w:p w:rsidR="00B6193C" w:rsidRDefault="00B6193C" w:rsidP="00B6193C">
      <w:pPr>
        <w:pStyle w:val="1bodycopy10pt"/>
      </w:pPr>
      <w:r>
        <w:t xml:space="preserve">In hot weather children may wear a suitable sunhat.  </w:t>
      </w:r>
    </w:p>
    <w:p w:rsidR="00B6193C" w:rsidRDefault="00B6193C" w:rsidP="00B6193C">
      <w:pPr>
        <w:pStyle w:val="1bodycopy10pt"/>
      </w:pPr>
    </w:p>
    <w:p w:rsidR="00B6193C" w:rsidRDefault="00B6193C" w:rsidP="00B6193C">
      <w:pPr>
        <w:pStyle w:val="1bodycopy10pt"/>
      </w:pPr>
      <w:r>
        <w:t xml:space="preserve">For PE, the recommended kit is:  </w:t>
      </w:r>
    </w:p>
    <w:p w:rsidR="00B6193C" w:rsidRDefault="00B6193C" w:rsidP="00B6193C">
      <w:pPr>
        <w:pStyle w:val="1bodycopy10pt"/>
      </w:pPr>
      <w:r>
        <w:t>•</w:t>
      </w:r>
      <w:r>
        <w:tab/>
      </w:r>
      <w:proofErr w:type="spellStart"/>
      <w:r>
        <w:t>Plimsolls</w:t>
      </w:r>
      <w:proofErr w:type="spellEnd"/>
      <w:r>
        <w:t xml:space="preserve">, yellow T-shirt and dark </w:t>
      </w:r>
      <w:proofErr w:type="spellStart"/>
      <w:r>
        <w:t>coloured</w:t>
      </w:r>
      <w:proofErr w:type="spellEnd"/>
      <w:r>
        <w:t xml:space="preserve"> shorts.</w:t>
      </w:r>
    </w:p>
    <w:p w:rsidR="00B6193C" w:rsidRDefault="00B6193C" w:rsidP="00B6193C">
      <w:pPr>
        <w:pStyle w:val="1bodycopy10pt"/>
      </w:pPr>
      <w:r>
        <w:t>In cold weather children may be required to wear tracksuits.</w:t>
      </w:r>
    </w:p>
    <w:p w:rsidR="00B6193C" w:rsidRDefault="00B6193C" w:rsidP="00B6193C">
      <w:pPr>
        <w:pStyle w:val="1bodycopy10pt"/>
      </w:pPr>
    </w:p>
    <w:p w:rsidR="00B6193C" w:rsidRDefault="00B6193C" w:rsidP="00B6193C">
      <w:pPr>
        <w:pStyle w:val="1bodycopy10pt"/>
      </w:pPr>
      <w:r>
        <w:t xml:space="preserve">Any </w:t>
      </w:r>
      <w:proofErr w:type="spellStart"/>
      <w:r>
        <w:t>colour</w:t>
      </w:r>
      <w:proofErr w:type="spellEnd"/>
      <w:r>
        <w:t xml:space="preserve"> of swimming costume or trunks will be required during the term when swimming takes place.</w:t>
      </w:r>
    </w:p>
    <w:p w:rsidR="00B6193C" w:rsidRDefault="00B6193C" w:rsidP="00B6193C">
      <w:pPr>
        <w:pStyle w:val="1bodycopy10pt"/>
      </w:pPr>
    </w:p>
    <w:p w:rsidR="00B6193C" w:rsidRDefault="00B6193C" w:rsidP="00B6193C">
      <w:pPr>
        <w:pStyle w:val="1bodycopy10pt"/>
      </w:pPr>
      <w:r>
        <w:t xml:space="preserve">All kit and school uniform must be clearly named.  </w:t>
      </w:r>
    </w:p>
    <w:p w:rsidR="00B6193C" w:rsidRDefault="00B6193C" w:rsidP="00B6193C">
      <w:pPr>
        <w:pStyle w:val="1bodycopy10pt"/>
      </w:pPr>
    </w:p>
    <w:p w:rsidR="007A0217" w:rsidRDefault="007A0217" w:rsidP="007A0217">
      <w:pPr>
        <w:pStyle w:val="Subhead2"/>
      </w:pPr>
      <w:r w:rsidRPr="007A0217">
        <w:t xml:space="preserve">4.2 Where to purchase it </w:t>
      </w:r>
    </w:p>
    <w:p w:rsidR="00B6193C" w:rsidRDefault="00B6193C" w:rsidP="00B6193C">
      <w:pPr>
        <w:pStyle w:val="1bodycopy10pt"/>
      </w:pPr>
    </w:p>
    <w:p w:rsidR="00B6193C" w:rsidRDefault="00B6193C" w:rsidP="00B6193C">
      <w:pPr>
        <w:pStyle w:val="1bodycopy10pt"/>
      </w:pPr>
      <w:r>
        <w:t xml:space="preserve">School branded sweatshirts, cardigans, T-shirts and schoolbags are available to purchase from the school office.  </w:t>
      </w:r>
    </w:p>
    <w:p w:rsidR="00B6193C" w:rsidRDefault="00B6193C" w:rsidP="00B6193C">
      <w:pPr>
        <w:pStyle w:val="1bodycopy10pt"/>
      </w:pPr>
      <w:r>
        <w:lastRenderedPageBreak/>
        <w:t>All other uniform can be purchased from any provider.</w:t>
      </w:r>
    </w:p>
    <w:p w:rsidR="00B6193C" w:rsidRDefault="00B6193C" w:rsidP="00B6193C">
      <w:pPr>
        <w:pStyle w:val="1bodycopy10pt"/>
      </w:pPr>
      <w:r>
        <w:t>Our uniform is provided at a ‘not for profit’ price by the school Friends.  If the purchasing of school uniform is an issue please speak to the headteacher.</w:t>
      </w:r>
    </w:p>
    <w:p w:rsidR="00B6193C" w:rsidRDefault="00B6193C" w:rsidP="00B6193C">
      <w:pPr>
        <w:pStyle w:val="1bodycopy10pt"/>
      </w:pPr>
      <w:r>
        <w:t>The school periodically sells second hand school uniform through the Friends.</w:t>
      </w:r>
    </w:p>
    <w:p w:rsidR="008515C1" w:rsidRDefault="008515C1" w:rsidP="006B6DFF">
      <w:pPr>
        <w:pStyle w:val="Heading1"/>
      </w:pPr>
    </w:p>
    <w:p w:rsidR="007A03B3" w:rsidRDefault="006B6DFF" w:rsidP="006B6DFF">
      <w:pPr>
        <w:pStyle w:val="Heading1"/>
      </w:pPr>
      <w:bookmarkStart w:id="5" w:name="_Toc92367330"/>
      <w:r>
        <w:t>5. Expectations for our school community</w:t>
      </w:r>
      <w:bookmarkEnd w:id="5"/>
      <w:r>
        <w:t xml:space="preserve"> </w:t>
      </w:r>
    </w:p>
    <w:p w:rsidR="006B6DFF" w:rsidRDefault="006B6DFF" w:rsidP="006B6DFF">
      <w:pPr>
        <w:pStyle w:val="Subhead2"/>
        <w:rPr>
          <w:lang w:val="en-GB"/>
        </w:rPr>
      </w:pPr>
      <w:r>
        <w:rPr>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AD5711">
      <w:pPr>
        <w:pStyle w:val="3Bulletedcopyblue"/>
        <w:rPr>
          <w:lang w:val="en-GB"/>
        </w:rPr>
      </w:pPr>
      <w:r>
        <w:rPr>
          <w:lang w:val="en-GB"/>
        </w:rPr>
        <w:t>On the school premises</w:t>
      </w:r>
    </w:p>
    <w:p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rsidR="005A40AB" w:rsidRPr="00C85C40" w:rsidRDefault="005A40AB" w:rsidP="005A40AB">
      <w:pPr>
        <w:pStyle w:val="3Bulletedcopyblue"/>
        <w:numPr>
          <w:ilvl w:val="0"/>
          <w:numId w:val="0"/>
        </w:numPr>
        <w:rPr>
          <w:lang w:val="en-GB"/>
        </w:rPr>
      </w:pPr>
      <w:r w:rsidRPr="00B6193C">
        <w:rPr>
          <w:lang w:val="en-GB"/>
        </w:rPr>
        <w:t xml:space="preserve">Pupils are also expected to contact </w:t>
      </w:r>
      <w:r w:rsidR="00B6193C" w:rsidRPr="00B6193C">
        <w:rPr>
          <w:lang w:val="en-GB"/>
        </w:rPr>
        <w:t xml:space="preserve">the headteacher </w:t>
      </w:r>
      <w:r w:rsidRPr="00B6193C">
        <w:rPr>
          <w:lang w:val="en-GB"/>
        </w:rPr>
        <w:t>if they want to request an amendment to the uniform policy in relation to their protected characteristics.</w:t>
      </w:r>
      <w:r>
        <w:rPr>
          <w:lang w:val="en-GB"/>
        </w:rPr>
        <w:t xml:space="preserve"> </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Parents are also expected to contact</w:t>
      </w:r>
      <w:r w:rsidR="00B6193C">
        <w:rPr>
          <w:lang w:val="en-GB"/>
        </w:rPr>
        <w:t xml:space="preserve"> the headteacher</w:t>
      </w:r>
      <w:r>
        <w:rPr>
          <w:lang w:val="en-GB"/>
        </w:rPr>
        <w:t xml:space="preserve"> if they want to request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t xml:space="preserve">The cost of the uniform </w:t>
      </w:r>
    </w:p>
    <w:p w:rsidR="00B6193C" w:rsidRDefault="00B6193C" w:rsidP="00B6193C">
      <w:pPr>
        <w:pStyle w:val="3Bulletedcopyblue"/>
        <w:numPr>
          <w:ilvl w:val="0"/>
          <w:numId w:val="0"/>
        </w:numPr>
        <w:ind w:left="340"/>
        <w:rPr>
          <w:lang w:val="en-GB"/>
        </w:rPr>
      </w:pP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6B6DFF" w:rsidP="006B6DFF">
      <w:pPr>
        <w:pStyle w:val="Subhead2"/>
        <w:rPr>
          <w:lang w:val="en-GB"/>
        </w:rPr>
      </w:pPr>
      <w:r>
        <w:rPr>
          <w:lang w:val="en-GB"/>
        </w:rPr>
        <w:t xml:space="preserve">5.3 </w:t>
      </w:r>
      <w:r w:rsidR="00C85C40">
        <w:rPr>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rsidR="00B6193C" w:rsidRDefault="005A40AB" w:rsidP="006B6DFF">
      <w:pPr>
        <w:pStyle w:val="1bodycopy10pt"/>
        <w:rPr>
          <w:lang w:val="en-GB"/>
        </w:rPr>
      </w:pPr>
      <w:r>
        <w:rPr>
          <w:lang w:val="en-GB"/>
        </w:rPr>
        <w:t xml:space="preserve">Ongoing breaches of our uniform policy will be dealt with </w:t>
      </w:r>
      <w:r w:rsidR="00B6193C">
        <w:rPr>
          <w:lang w:val="en-GB"/>
        </w:rPr>
        <w:t>in accordance with our school behaviour policy.</w:t>
      </w:r>
    </w:p>
    <w:p w:rsidR="006B6DFF" w:rsidRDefault="005A40AB" w:rsidP="006B6DFF">
      <w:pPr>
        <w:pStyle w:val="1bodycopy10pt"/>
        <w:rPr>
          <w:lang w:val="en-GB"/>
        </w:rPr>
      </w:pPr>
      <w:r>
        <w:rPr>
          <w:lang w:val="en-GB"/>
        </w:rPr>
        <w:t xml:space="preserve"> </w:t>
      </w:r>
    </w:p>
    <w:p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B6193C" w:rsidRDefault="00B6193C" w:rsidP="006B6DFF">
      <w:pPr>
        <w:pStyle w:val="1bodycopy10pt"/>
        <w:rPr>
          <w:lang w:val="en-GB"/>
        </w:rPr>
      </w:pPr>
    </w:p>
    <w:p w:rsidR="00205211" w:rsidRDefault="006B6DFF" w:rsidP="006B6DFF">
      <w:pPr>
        <w:pStyle w:val="Subhead2"/>
        <w:rPr>
          <w:lang w:val="en-GB"/>
        </w:rPr>
      </w:pPr>
      <w:r>
        <w:rPr>
          <w:lang w:val="en-GB"/>
        </w:rPr>
        <w:lastRenderedPageBreak/>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Default="002C6E1D" w:rsidP="002C6E1D">
      <w:pPr>
        <w:pStyle w:val="Heading1"/>
      </w:pPr>
      <w:bookmarkStart w:id="6" w:name="_Toc92367331"/>
      <w:r>
        <w:t>6. Monitoring arrangements</w:t>
      </w:r>
      <w:bookmarkEnd w:id="6"/>
      <w:r>
        <w:t xml:space="preserve"> </w:t>
      </w:r>
    </w:p>
    <w:p w:rsidR="002C6E1D" w:rsidRDefault="002C6E1D" w:rsidP="002C6E1D">
      <w:pPr>
        <w:pStyle w:val="1bodycopy10pt"/>
        <w:rPr>
          <w:lang w:val="en-GB"/>
        </w:rPr>
      </w:pPr>
      <w:r w:rsidRPr="00B6193C">
        <w:rPr>
          <w:lang w:val="en-GB"/>
        </w:rPr>
        <w:t>This policy will be reviewe</w:t>
      </w:r>
      <w:r w:rsidR="00B6193C" w:rsidRPr="00B6193C">
        <w:rPr>
          <w:lang w:val="en-GB"/>
        </w:rPr>
        <w:t>d annually</w:t>
      </w:r>
      <w:r w:rsidRPr="00B6193C">
        <w:rPr>
          <w:lang w:val="en-GB"/>
        </w:rPr>
        <w:t>. At every review, it will be approved by</w:t>
      </w:r>
      <w:r w:rsidR="00B6193C" w:rsidRPr="00B6193C">
        <w:rPr>
          <w:lang w:val="en-GB"/>
        </w:rPr>
        <w:t xml:space="preserve"> the full governing body.</w:t>
      </w:r>
    </w:p>
    <w:p w:rsidR="002C6E1D" w:rsidRPr="002F5F0F" w:rsidRDefault="002C6E1D" w:rsidP="002C6E1D">
      <w:pPr>
        <w:pStyle w:val="1bodycopy10pt"/>
        <w:rPr>
          <w:lang w:val="en-GB"/>
        </w:rPr>
      </w:pPr>
    </w:p>
    <w:p w:rsidR="002C6E1D" w:rsidRDefault="002C6E1D" w:rsidP="002C6E1D">
      <w:pPr>
        <w:pStyle w:val="Heading1"/>
      </w:pPr>
      <w:bookmarkStart w:id="7" w:name="_Toc531168964"/>
      <w:bookmarkStart w:id="8" w:name="_Toc531176464"/>
      <w:bookmarkStart w:id="9" w:name="_Toc92367332"/>
      <w:r>
        <w:t xml:space="preserve">7. </w:t>
      </w:r>
      <w:bookmarkEnd w:id="7"/>
      <w:bookmarkEnd w:id="8"/>
      <w:r>
        <w:t>Links to other policies</w:t>
      </w:r>
      <w:bookmarkEnd w:id="9"/>
      <w: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Pr="002C6E1D" w:rsidRDefault="00936AFB" w:rsidP="002C6E1D">
      <w:pPr>
        <w:pStyle w:val="4Bulletedcopyblue"/>
        <w:numPr>
          <w:ilvl w:val="0"/>
          <w:numId w:val="9"/>
        </w:numPr>
        <w:rPr>
          <w:lang w:val="en-GB"/>
        </w:rPr>
      </w:pPr>
      <w:r>
        <w:rPr>
          <w:lang w:val="en-GB"/>
        </w:rPr>
        <w:t>Complaints policy</w:t>
      </w:r>
    </w:p>
    <w:p w:rsidR="006B6DFF" w:rsidRPr="006B6DFF" w:rsidRDefault="006B6DFF" w:rsidP="006B6DFF">
      <w:pPr>
        <w:pStyle w:val="Subhead2"/>
        <w:rPr>
          <w:lang w:val="en-GB"/>
        </w:rPr>
      </w:pPr>
    </w:p>
    <w:sectPr w:rsidR="006B6DFF" w:rsidRPr="006B6DFF" w:rsidSect="00510ED3">
      <w:headerReference w:type="even" r:id="rId11"/>
      <w:headerReference w:type="default" r:id="rId12"/>
      <w:footerReference w:type="even"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03" w:rsidRDefault="00D83203" w:rsidP="00626EDA">
      <w:r>
        <w:separator/>
      </w:r>
    </w:p>
  </w:endnote>
  <w:endnote w:type="continuationSeparator" w:id="0">
    <w:p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D3" w:rsidRDefault="008D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2</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03" w:rsidRDefault="00D83203" w:rsidP="00626EDA">
      <w:r>
        <w:separator/>
      </w:r>
    </w:p>
  </w:footnote>
  <w:footnote w:type="continuationSeparator" w:id="0">
    <w:p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numPicBullet w:numPicBulletId="1">
    <w:pict>
      <v:shape id="_x0000_i1027" type="#_x0000_t75" style="width:30.75pt;height:30.75pt" o:bullet="t">
        <v:imagedata r:id="rId2" o:title="Cross"/>
      </v:shape>
    </w:pict>
  </w:numPicBullet>
  <w:numPicBullet w:numPicBulletId="2">
    <w:pict>
      <v:shape id="_x0000_i1028" type="#_x0000_t75" style="width:210.75pt;height:334.5pt" o:bullet="t">
        <v:imagedata r:id="rId3" o:title="art1EF6"/>
      </v:shape>
    </w:pict>
  </w:numPicBullet>
  <w:numPicBullet w:numPicBulletId="3">
    <w:pict>
      <v:shape id="_x0000_i1029"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B3C3E"/>
    <w:rsid w:val="007C5AC9"/>
    <w:rsid w:val="007D268D"/>
    <w:rsid w:val="007E217D"/>
    <w:rsid w:val="007E6128"/>
    <w:rsid w:val="007F2F4C"/>
    <w:rsid w:val="007F788B"/>
    <w:rsid w:val="00805A94"/>
    <w:rsid w:val="0080784C"/>
    <w:rsid w:val="00810571"/>
    <w:rsid w:val="008116A6"/>
    <w:rsid w:val="008472C3"/>
    <w:rsid w:val="008515C1"/>
    <w:rsid w:val="00866E39"/>
    <w:rsid w:val="00874C73"/>
    <w:rsid w:val="00877394"/>
    <w:rsid w:val="00887DB6"/>
    <w:rsid w:val="008941E7"/>
    <w:rsid w:val="008A1325"/>
    <w:rsid w:val="008C1253"/>
    <w:rsid w:val="008D65D3"/>
    <w:rsid w:val="008F2ECD"/>
    <w:rsid w:val="008F744A"/>
    <w:rsid w:val="009122BB"/>
    <w:rsid w:val="00936AFB"/>
    <w:rsid w:val="00955EA4"/>
    <w:rsid w:val="00960F82"/>
    <w:rsid w:val="00964E83"/>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193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4547C"/>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5F2E36E-6006-4DE5-9FA1-E51BCEE8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2</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Mrs Simmons</cp:lastModifiedBy>
  <cp:revision>3</cp:revision>
  <cp:lastPrinted>2018-10-02T15:43:00Z</cp:lastPrinted>
  <dcterms:created xsi:type="dcterms:W3CDTF">2024-02-08T13:12:00Z</dcterms:created>
  <dcterms:modified xsi:type="dcterms:W3CDTF">2024-02-08T13:15:00Z</dcterms:modified>
</cp:coreProperties>
</file>