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8069C" w14:textId="77777777" w:rsidR="00AF14E1" w:rsidRPr="00AF14E1" w:rsidRDefault="00D604FA" w:rsidP="00AF14E1">
      <w:pPr>
        <w:keepNext/>
        <w:jc w:val="center"/>
        <w:outlineLvl w:val="1"/>
        <w:rPr>
          <w:rFonts w:ascii="Century Gothic" w:hAnsi="Century Gothic"/>
          <w:b/>
          <w:noProof/>
          <w:sz w:val="16"/>
          <w:szCs w:val="20"/>
        </w:rPr>
      </w:pPr>
      <w:r w:rsidRPr="00AF14E1">
        <w:rPr>
          <w:noProof/>
        </w:rPr>
        <w:drawing>
          <wp:anchor distT="0" distB="0" distL="114300" distR="114300" simplePos="0" relativeHeight="251657728" behindDoc="0" locked="0" layoutInCell="1" allowOverlap="1" wp14:anchorId="6B2C1A4E" wp14:editId="5DC9A514">
            <wp:simplePos x="0" y="0"/>
            <wp:positionH relativeFrom="margin">
              <wp:align>center</wp:align>
            </wp:positionH>
            <wp:positionV relativeFrom="paragraph">
              <wp:posOffset>11430</wp:posOffset>
            </wp:positionV>
            <wp:extent cx="1571625" cy="1517650"/>
            <wp:effectExtent l="0" t="0" r="9525" b="6350"/>
            <wp:wrapSquare wrapText="bothSides"/>
            <wp:docPr id="3" name="Picture 1" descr="\\SMCEPS-DC01\headteacher$\Documents\ADMINISTRATION\Admin\School pictures and logos\Stelling Minnis_master logos\jpg_files\Stelling Minnis School logo_RGB[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CEPS-DC01\headteacher$\Documents\ADMINISTRATION\Admin\School pictures and logos\Stelling Minnis_master logos\jpg_files\Stelling Minnis School logo_RGB[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1625" cy="151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AF14E1" w:rsidRPr="00AF14E1" w:rsidRDefault="00AF14E1" w:rsidP="00AF14E1">
      <w:pPr>
        <w:keepNext/>
        <w:jc w:val="center"/>
        <w:outlineLvl w:val="1"/>
        <w:rPr>
          <w:rFonts w:ascii="Century Gothic" w:hAnsi="Century Gothic"/>
          <w:b/>
          <w:noProof/>
          <w:sz w:val="16"/>
          <w:szCs w:val="20"/>
        </w:rPr>
      </w:pPr>
    </w:p>
    <w:p w14:paraId="0A37501D" w14:textId="77777777" w:rsidR="00AF14E1" w:rsidRPr="00AF14E1" w:rsidRDefault="00AF14E1" w:rsidP="00AF14E1">
      <w:pPr>
        <w:keepNext/>
        <w:jc w:val="center"/>
        <w:outlineLvl w:val="1"/>
        <w:rPr>
          <w:rFonts w:ascii="Century Gothic" w:hAnsi="Century Gothic"/>
          <w:b/>
          <w:noProof/>
          <w:sz w:val="16"/>
          <w:szCs w:val="20"/>
        </w:rPr>
      </w:pPr>
    </w:p>
    <w:p w14:paraId="5DAB6C7B" w14:textId="77777777" w:rsidR="00AF14E1" w:rsidRPr="00AF14E1" w:rsidRDefault="00AF14E1" w:rsidP="00AF14E1">
      <w:pPr>
        <w:keepNext/>
        <w:jc w:val="center"/>
        <w:outlineLvl w:val="1"/>
        <w:rPr>
          <w:rFonts w:ascii="Century Gothic" w:hAnsi="Century Gothic"/>
          <w:b/>
          <w:noProof/>
          <w:szCs w:val="20"/>
          <w:lang w:eastAsia="en-US"/>
        </w:rPr>
      </w:pPr>
    </w:p>
    <w:p w14:paraId="02EB378F" w14:textId="77777777" w:rsidR="00AF14E1" w:rsidRPr="00AF14E1" w:rsidRDefault="00AF14E1" w:rsidP="00AF14E1">
      <w:pPr>
        <w:keepNext/>
        <w:jc w:val="center"/>
        <w:outlineLvl w:val="1"/>
        <w:rPr>
          <w:rFonts w:ascii="Century Gothic" w:hAnsi="Century Gothic"/>
          <w:b/>
          <w:noProof/>
          <w:szCs w:val="20"/>
          <w:lang w:eastAsia="en-US"/>
        </w:rPr>
      </w:pPr>
    </w:p>
    <w:p w14:paraId="6A05A809" w14:textId="77777777" w:rsidR="00AF14E1" w:rsidRPr="00AF14E1" w:rsidRDefault="00AF14E1" w:rsidP="00AF14E1">
      <w:pPr>
        <w:keepNext/>
        <w:jc w:val="center"/>
        <w:outlineLvl w:val="1"/>
        <w:rPr>
          <w:rFonts w:ascii="Century Gothic" w:hAnsi="Century Gothic"/>
          <w:b/>
          <w:noProof/>
          <w:szCs w:val="20"/>
          <w:lang w:eastAsia="en-US"/>
        </w:rPr>
      </w:pPr>
    </w:p>
    <w:p w14:paraId="5A39BBE3" w14:textId="77777777" w:rsidR="00AF14E1" w:rsidRPr="00AF14E1" w:rsidRDefault="00AF14E1" w:rsidP="00AF14E1">
      <w:pPr>
        <w:keepNext/>
        <w:outlineLvl w:val="1"/>
        <w:rPr>
          <w:rFonts w:ascii="Century Gothic" w:hAnsi="Century Gothic"/>
          <w:b/>
          <w:noProof/>
          <w:szCs w:val="20"/>
          <w:lang w:eastAsia="en-US"/>
        </w:rPr>
      </w:pPr>
    </w:p>
    <w:p w14:paraId="41C8F396" w14:textId="77777777" w:rsidR="00AF14E1" w:rsidRPr="00AF14E1" w:rsidRDefault="00AF14E1" w:rsidP="00AF14E1">
      <w:pPr>
        <w:keepNext/>
        <w:jc w:val="center"/>
        <w:outlineLvl w:val="1"/>
        <w:rPr>
          <w:rFonts w:ascii="Century Gothic" w:hAnsi="Century Gothic"/>
          <w:b/>
          <w:noProof/>
          <w:szCs w:val="20"/>
          <w:lang w:eastAsia="en-US"/>
        </w:rPr>
      </w:pPr>
    </w:p>
    <w:p w14:paraId="72A3D3EC" w14:textId="77777777" w:rsidR="00AF14E1" w:rsidRPr="00AF14E1" w:rsidRDefault="00AF14E1" w:rsidP="00AF14E1">
      <w:pPr>
        <w:keepNext/>
        <w:jc w:val="center"/>
        <w:outlineLvl w:val="1"/>
        <w:rPr>
          <w:rFonts w:ascii="Century Gothic" w:hAnsi="Century Gothic"/>
          <w:b/>
          <w:noProof/>
          <w:szCs w:val="20"/>
          <w:lang w:eastAsia="en-US"/>
        </w:rPr>
      </w:pPr>
    </w:p>
    <w:p w14:paraId="0D0B940D" w14:textId="77777777" w:rsidR="00AF14E1" w:rsidRPr="00AF14E1" w:rsidRDefault="00AF14E1" w:rsidP="00AF14E1">
      <w:pPr>
        <w:keepNext/>
        <w:jc w:val="center"/>
        <w:outlineLvl w:val="1"/>
        <w:rPr>
          <w:rFonts w:ascii="Century Gothic" w:hAnsi="Century Gothic"/>
          <w:b/>
          <w:noProof/>
          <w:szCs w:val="20"/>
          <w:lang w:eastAsia="en-US"/>
        </w:rPr>
      </w:pPr>
    </w:p>
    <w:p w14:paraId="69249A00" w14:textId="77777777" w:rsidR="00AF14E1" w:rsidRPr="00AF14E1" w:rsidRDefault="00AF14E1" w:rsidP="00AF14E1">
      <w:pPr>
        <w:keepNext/>
        <w:jc w:val="center"/>
        <w:outlineLvl w:val="1"/>
        <w:rPr>
          <w:rFonts w:ascii="Century Gothic" w:hAnsi="Century Gothic"/>
          <w:b/>
          <w:noProof/>
          <w:sz w:val="36"/>
          <w:szCs w:val="20"/>
        </w:rPr>
      </w:pPr>
      <w:r w:rsidRPr="00AF14E1">
        <w:rPr>
          <w:rFonts w:ascii="Century Gothic" w:hAnsi="Century Gothic"/>
          <w:b/>
          <w:noProof/>
          <w:sz w:val="36"/>
          <w:szCs w:val="20"/>
          <w:lang w:eastAsia="en-US"/>
        </w:rPr>
        <w:t>Stelling Minnis CE Primary School</w:t>
      </w:r>
    </w:p>
    <w:p w14:paraId="2A418CD4" w14:textId="77777777" w:rsidR="00AF14E1" w:rsidRPr="00AF14E1" w:rsidRDefault="00AF14E1" w:rsidP="00AF14E1">
      <w:pPr>
        <w:keepNext/>
        <w:jc w:val="center"/>
        <w:outlineLvl w:val="1"/>
        <w:rPr>
          <w:rFonts w:ascii="Century Gothic" w:hAnsi="Century Gothic"/>
          <w:b/>
          <w:noProof/>
          <w:sz w:val="72"/>
          <w:szCs w:val="20"/>
          <w:u w:val="single"/>
        </w:rPr>
      </w:pPr>
      <w:r>
        <w:rPr>
          <w:rFonts w:ascii="Century Gothic" w:hAnsi="Century Gothic"/>
          <w:b/>
          <w:noProof/>
          <w:sz w:val="72"/>
          <w:szCs w:val="20"/>
          <w:u w:val="single"/>
        </w:rPr>
        <w:t>Freedom of Information</w:t>
      </w:r>
      <w:r w:rsidRPr="00AF14E1">
        <w:rPr>
          <w:rFonts w:ascii="Century Gothic" w:hAnsi="Century Gothic"/>
          <w:b/>
          <w:noProof/>
          <w:sz w:val="72"/>
          <w:szCs w:val="20"/>
          <w:u w:val="single"/>
        </w:rPr>
        <w:t xml:space="preserve"> Policy</w:t>
      </w:r>
      <w:r>
        <w:rPr>
          <w:rFonts w:ascii="Century Gothic" w:hAnsi="Century Gothic"/>
          <w:b/>
          <w:noProof/>
          <w:sz w:val="72"/>
          <w:szCs w:val="20"/>
          <w:u w:val="single"/>
        </w:rPr>
        <w:t xml:space="preserve"> and Publication Scheme</w:t>
      </w:r>
    </w:p>
    <w:p w14:paraId="0E27B00A" w14:textId="77777777" w:rsidR="00AF14E1" w:rsidRPr="00AF14E1" w:rsidRDefault="00AF14E1" w:rsidP="00DD27FF">
      <w:pPr>
        <w:keepNext/>
        <w:outlineLvl w:val="1"/>
        <w:rPr>
          <w:rFonts w:ascii="Century Gothic" w:hAnsi="Century Gothic"/>
          <w:b/>
          <w:noProof/>
          <w:sz w:val="36"/>
          <w:szCs w:val="20"/>
        </w:rPr>
      </w:pPr>
    </w:p>
    <w:p w14:paraId="60061E4C" w14:textId="77777777" w:rsidR="00C33B8B" w:rsidRDefault="00C33B8B" w:rsidP="00C33B8B">
      <w:pPr>
        <w:rPr>
          <w:rFonts w:cs="Arial"/>
        </w:rPr>
      </w:pPr>
    </w:p>
    <w:p w14:paraId="16F0BAB1" w14:textId="77777777" w:rsidR="00DD27FF" w:rsidRDefault="00C33B8B" w:rsidP="00DD27FF">
      <w:pPr>
        <w:jc w:val="both"/>
        <w:rPr>
          <w:rFonts w:cs="Arial"/>
        </w:rPr>
      </w:pPr>
      <w:r>
        <w:rPr>
          <w:rFonts w:cs="Arial"/>
        </w:rPr>
        <w:t xml:space="preserve">Stelling Minnis Church of England Primary School is committed to offering a primary education of the highest quality to each child. The school deliberately sets out to create the right environment for all pupils, to allow them to develop in the way and at the pace appropriate to them. As a controlled Church of England School, we provide a secure, happy and stimulating learning environment where Christian faith leads our way. We aim to foster a true and lifelong desire to learn by presenting children with a wide and challenging curriculum set firmly within the guiding principles of Christian values, which we teach and model through all aspects of school life.  Our specific Christian values are </w:t>
      </w:r>
      <w:r w:rsidR="00737BCA" w:rsidRPr="00737BCA">
        <w:rPr>
          <w:rFonts w:cs="Arial"/>
        </w:rPr>
        <w:t>Love, Respect and Perseverance.</w:t>
      </w:r>
    </w:p>
    <w:p w14:paraId="5F2EF724" w14:textId="76AED43D" w:rsidR="00DD27FF" w:rsidRPr="00DD27FF" w:rsidRDefault="00DD27FF" w:rsidP="31B1B7D5">
      <w:pPr>
        <w:jc w:val="center"/>
        <w:rPr>
          <w:rFonts w:cs="Arial"/>
          <w:sz w:val="22"/>
          <w:szCs w:val="22"/>
        </w:rPr>
      </w:pPr>
      <w:r w:rsidRPr="31B1B7D5">
        <w:rPr>
          <w:rFonts w:ascii="Century Gothic" w:hAnsi="Century Gothic"/>
          <w:b/>
          <w:bCs/>
          <w:noProof/>
          <w:sz w:val="32"/>
          <w:szCs w:val="32"/>
        </w:rPr>
        <w:t xml:space="preserve">Ratified </w:t>
      </w:r>
      <w:r w:rsidR="00FD1997">
        <w:rPr>
          <w:rFonts w:ascii="Century Gothic" w:hAnsi="Century Gothic"/>
          <w:b/>
          <w:bCs/>
          <w:noProof/>
          <w:sz w:val="32"/>
          <w:szCs w:val="32"/>
        </w:rPr>
        <w:t>19.03.2024</w:t>
      </w:r>
      <w:bookmarkStart w:id="0" w:name="_GoBack"/>
      <w:bookmarkEnd w:id="0"/>
    </w:p>
    <w:p w14:paraId="1F8691A5" w14:textId="77777777" w:rsidR="00DD27FF" w:rsidRPr="00DD27FF" w:rsidRDefault="00DD27FF" w:rsidP="00DD27FF">
      <w:pPr>
        <w:jc w:val="center"/>
        <w:rPr>
          <w:rFonts w:cs="Arial"/>
        </w:rPr>
      </w:pPr>
      <w:r w:rsidRPr="00DD27FF">
        <w:rPr>
          <w:rFonts w:ascii="Century Gothic" w:hAnsi="Century Gothic"/>
          <w:b/>
          <w:noProof/>
          <w:sz w:val="32"/>
          <w:szCs w:val="20"/>
        </w:rPr>
        <w:t>Reviewed Annually</w:t>
      </w:r>
    </w:p>
    <w:p w14:paraId="17A30897" w14:textId="77777777" w:rsidR="00AF14E1" w:rsidRPr="00AF14E1" w:rsidRDefault="00C33B8B" w:rsidP="00AF14E1">
      <w:pPr>
        <w:spacing w:line="264" w:lineRule="auto"/>
        <w:jc w:val="center"/>
        <w:rPr>
          <w:rFonts w:ascii="Arial" w:hAnsi="Arial" w:cs="Arial"/>
          <w:b/>
          <w:bCs/>
          <w:lang w:eastAsia="en-US"/>
        </w:rPr>
      </w:pPr>
      <w:r>
        <w:rPr>
          <w:rFonts w:ascii="Arial" w:hAnsi="Arial" w:cs="Arial"/>
          <w:b/>
          <w:bCs/>
          <w:lang w:eastAsia="en-US"/>
        </w:rPr>
        <w:br w:type="page"/>
      </w:r>
      <w:r w:rsidR="00AF14E1" w:rsidRPr="00AF14E1">
        <w:rPr>
          <w:rFonts w:ascii="Arial" w:hAnsi="Arial" w:cs="Arial"/>
          <w:b/>
          <w:bCs/>
          <w:lang w:eastAsia="en-US"/>
        </w:rPr>
        <w:lastRenderedPageBreak/>
        <w:t>This is Stelling Minnis Church of England Primary School Publication Scheme</w:t>
      </w:r>
    </w:p>
    <w:p w14:paraId="7E864C90" w14:textId="77777777" w:rsidR="00AF14E1" w:rsidRPr="00AF14E1" w:rsidRDefault="00AF14E1" w:rsidP="00AF14E1">
      <w:pPr>
        <w:spacing w:line="264" w:lineRule="auto"/>
        <w:jc w:val="center"/>
        <w:rPr>
          <w:rFonts w:ascii="Arial" w:hAnsi="Arial" w:cs="Arial"/>
          <w:b/>
          <w:bCs/>
          <w:lang w:eastAsia="en-US"/>
        </w:rPr>
      </w:pPr>
      <w:r w:rsidRPr="00AF14E1">
        <w:rPr>
          <w:rFonts w:ascii="Arial" w:hAnsi="Arial" w:cs="Arial"/>
          <w:b/>
          <w:bCs/>
          <w:lang w:eastAsia="en-US"/>
        </w:rPr>
        <w:t>on information available under the Freedom of Information Act 2000</w:t>
      </w:r>
    </w:p>
    <w:p w14:paraId="44EAFD9C" w14:textId="77777777" w:rsidR="00AF14E1" w:rsidRPr="00AF14E1" w:rsidRDefault="00AF14E1" w:rsidP="00AF14E1">
      <w:pPr>
        <w:spacing w:line="264" w:lineRule="auto"/>
        <w:jc w:val="both"/>
        <w:rPr>
          <w:rFonts w:ascii="Arial" w:hAnsi="Arial" w:cs="Arial"/>
          <w:b/>
          <w:bCs/>
          <w:lang w:eastAsia="en-US"/>
        </w:rPr>
      </w:pPr>
    </w:p>
    <w:p w14:paraId="29DF1F5E" w14:textId="77777777" w:rsidR="00AF14E1" w:rsidRPr="00AF14E1" w:rsidRDefault="00AF14E1" w:rsidP="00AF14E1">
      <w:pPr>
        <w:spacing w:after="240" w:line="264" w:lineRule="auto"/>
        <w:jc w:val="both"/>
        <w:rPr>
          <w:rFonts w:ascii="Arial" w:hAnsi="Arial" w:cs="Arial"/>
          <w:b/>
          <w:bCs/>
          <w:i/>
          <w:iCs/>
          <w:lang w:eastAsia="en-US"/>
        </w:rPr>
      </w:pPr>
      <w:r w:rsidRPr="00AF14E1">
        <w:rPr>
          <w:rFonts w:ascii="Arial" w:hAnsi="Arial" w:cs="Arial"/>
          <w:i/>
          <w:iCs/>
          <w:lang w:eastAsia="en-US"/>
        </w:rPr>
        <w:t>The governing body is responsible for maintenance of this scheme.</w:t>
      </w:r>
    </w:p>
    <w:p w14:paraId="7CB10F34" w14:textId="77777777" w:rsidR="00AF14E1" w:rsidRPr="00AF14E1" w:rsidRDefault="00AF14E1" w:rsidP="00AF14E1">
      <w:pPr>
        <w:spacing w:after="240"/>
        <w:jc w:val="both"/>
        <w:rPr>
          <w:rFonts w:ascii="Arial" w:hAnsi="Arial" w:cs="Arial"/>
          <w:b/>
          <w:bCs/>
        </w:rPr>
      </w:pPr>
      <w:r w:rsidRPr="00AF14E1">
        <w:rPr>
          <w:rFonts w:ascii="Arial" w:hAnsi="Arial" w:cs="Arial"/>
          <w:b/>
          <w:bCs/>
        </w:rPr>
        <w:t>1.</w:t>
      </w:r>
      <w:r w:rsidRPr="00AF14E1">
        <w:rPr>
          <w:rFonts w:ascii="Arial" w:hAnsi="Arial" w:cs="Arial"/>
          <w:b/>
          <w:bCs/>
        </w:rPr>
        <w:tab/>
        <w:t>Introduction: what a publication scheme is and why it has been developed</w:t>
      </w:r>
    </w:p>
    <w:p w14:paraId="0573ACB2" w14:textId="77777777" w:rsidR="00AF14E1" w:rsidRPr="00AF14E1" w:rsidRDefault="00AF14E1" w:rsidP="00AF14E1">
      <w:pPr>
        <w:rPr>
          <w:rFonts w:ascii="Arial" w:hAnsi="Arial" w:cs="Arial"/>
        </w:rPr>
      </w:pPr>
      <w:r w:rsidRPr="00AF14E1">
        <w:rPr>
          <w:rFonts w:ascii="Arial" w:hAnsi="Arial" w:cs="Arial"/>
        </w:rPr>
        <w:t>One of the aims of the Freedom of Information Act 2000 (which is referred to as FOIA in the rest of this document) is that public authorities, including all maintained schools, should be clear and proactive about the information they will make public.</w:t>
      </w:r>
    </w:p>
    <w:p w14:paraId="4B94D5A5" w14:textId="77777777" w:rsidR="00AF14E1" w:rsidRPr="00AF14E1" w:rsidRDefault="00AF14E1" w:rsidP="00AF14E1">
      <w:pPr>
        <w:rPr>
          <w:rFonts w:ascii="Arial" w:hAnsi="Arial" w:cs="Arial"/>
        </w:rPr>
      </w:pPr>
    </w:p>
    <w:p w14:paraId="4BFD4FB6" w14:textId="77777777" w:rsidR="00AF14E1" w:rsidRPr="00AF14E1" w:rsidRDefault="00AF14E1" w:rsidP="00AF14E1">
      <w:pPr>
        <w:rPr>
          <w:rFonts w:ascii="Arial" w:hAnsi="Arial" w:cs="Arial"/>
        </w:rPr>
      </w:pPr>
      <w:r w:rsidRPr="00AF14E1">
        <w:rPr>
          <w:rFonts w:ascii="Arial" w:hAnsi="Arial" w:cs="Arial"/>
        </w:rPr>
        <w:t>To do this we must produce a publication scheme, setting out:</w:t>
      </w:r>
    </w:p>
    <w:p w14:paraId="3DEEC669" w14:textId="77777777" w:rsidR="00AF14E1" w:rsidRPr="00AF14E1" w:rsidRDefault="00AF14E1" w:rsidP="00AF14E1">
      <w:pPr>
        <w:rPr>
          <w:rFonts w:ascii="Arial" w:hAnsi="Arial" w:cs="Arial"/>
        </w:rPr>
      </w:pPr>
    </w:p>
    <w:p w14:paraId="0C9C20C2" w14:textId="77777777" w:rsidR="00AF14E1" w:rsidRPr="00AF14E1" w:rsidRDefault="00AF14E1" w:rsidP="00AF14E1">
      <w:pPr>
        <w:numPr>
          <w:ilvl w:val="0"/>
          <w:numId w:val="7"/>
        </w:numPr>
        <w:spacing w:after="120" w:line="264" w:lineRule="auto"/>
        <w:ind w:left="1702"/>
        <w:jc w:val="both"/>
        <w:rPr>
          <w:rFonts w:ascii="Arial" w:hAnsi="Arial" w:cs="Arial"/>
          <w:i/>
          <w:iCs/>
          <w:lang w:eastAsia="en-US"/>
        </w:rPr>
      </w:pPr>
      <w:r w:rsidRPr="00AF14E1">
        <w:rPr>
          <w:rFonts w:ascii="Arial" w:hAnsi="Arial" w:cs="Arial"/>
          <w:i/>
          <w:iCs/>
          <w:lang w:eastAsia="en-US"/>
        </w:rPr>
        <w:t>The classes of information which we publish or intend to publish;</w:t>
      </w:r>
    </w:p>
    <w:p w14:paraId="7257DB84" w14:textId="77777777" w:rsidR="00AF14E1" w:rsidRPr="00AF14E1" w:rsidRDefault="00AF14E1" w:rsidP="00AF14E1">
      <w:pPr>
        <w:numPr>
          <w:ilvl w:val="0"/>
          <w:numId w:val="7"/>
        </w:numPr>
        <w:spacing w:after="120" w:line="264" w:lineRule="auto"/>
        <w:ind w:left="1702"/>
        <w:jc w:val="both"/>
        <w:rPr>
          <w:rFonts w:ascii="Arial" w:hAnsi="Arial" w:cs="Arial"/>
          <w:i/>
          <w:iCs/>
          <w:lang w:eastAsia="en-US"/>
        </w:rPr>
      </w:pPr>
      <w:r w:rsidRPr="00AF14E1">
        <w:rPr>
          <w:rFonts w:ascii="Arial" w:hAnsi="Arial" w:cs="Arial"/>
          <w:i/>
          <w:iCs/>
          <w:lang w:eastAsia="en-US"/>
        </w:rPr>
        <w:t xml:space="preserve">The manner in which the information will be published; and </w:t>
      </w:r>
    </w:p>
    <w:p w14:paraId="50567E34" w14:textId="77777777" w:rsidR="00AF14E1" w:rsidRPr="00AF14E1" w:rsidRDefault="00AF14E1" w:rsidP="00AF14E1">
      <w:pPr>
        <w:numPr>
          <w:ilvl w:val="0"/>
          <w:numId w:val="7"/>
        </w:numPr>
        <w:spacing w:after="240" w:line="264" w:lineRule="auto"/>
        <w:ind w:left="1418" w:hanging="567"/>
        <w:jc w:val="both"/>
        <w:rPr>
          <w:rFonts w:ascii="Arial" w:hAnsi="Arial" w:cs="Arial"/>
          <w:i/>
          <w:iCs/>
          <w:lang w:eastAsia="en-US"/>
        </w:rPr>
      </w:pPr>
      <w:r w:rsidRPr="00AF14E1">
        <w:rPr>
          <w:rFonts w:ascii="Arial" w:hAnsi="Arial" w:cs="Arial"/>
          <w:i/>
          <w:iCs/>
          <w:lang w:eastAsia="en-US"/>
        </w:rPr>
        <w:t>Whether the information is available free of charge or on payment.</w:t>
      </w:r>
    </w:p>
    <w:p w14:paraId="7D58E039" w14:textId="77777777" w:rsidR="00AF14E1" w:rsidRPr="00AF14E1" w:rsidRDefault="00AF14E1" w:rsidP="00AF14E1">
      <w:pPr>
        <w:spacing w:after="240"/>
        <w:rPr>
          <w:rFonts w:ascii="Arial" w:hAnsi="Arial" w:cs="Arial"/>
          <w:lang w:eastAsia="en-US"/>
        </w:rPr>
      </w:pPr>
      <w:r w:rsidRPr="00AF14E1">
        <w:rPr>
          <w:rFonts w:ascii="Arial" w:hAnsi="Arial" w:cs="Arial"/>
          <w:lang w:eastAsia="en-US"/>
        </w:rPr>
        <w:t>The scheme covers information already published and information which is to be published in the future.  All information in our publication scheme is either available for you on our website to download and print off or available in paper form.</w:t>
      </w:r>
    </w:p>
    <w:p w14:paraId="2623CD15" w14:textId="77777777" w:rsidR="00AF14E1" w:rsidRPr="00AF14E1" w:rsidRDefault="00AF14E1" w:rsidP="00AF14E1">
      <w:pPr>
        <w:spacing w:after="240"/>
        <w:rPr>
          <w:rFonts w:ascii="Arial" w:hAnsi="Arial" w:cs="Arial"/>
        </w:rPr>
      </w:pPr>
      <w:r w:rsidRPr="00AF14E1">
        <w:rPr>
          <w:rFonts w:ascii="Arial" w:hAnsi="Arial" w:cs="Arial"/>
        </w:rPr>
        <w:t>Some information which we hold may not be made public, for example personal information.</w:t>
      </w:r>
    </w:p>
    <w:p w14:paraId="6F7EF039" w14:textId="77777777" w:rsidR="00AF14E1" w:rsidRPr="00AF14E1" w:rsidRDefault="00AF14E1" w:rsidP="00AF14E1">
      <w:pPr>
        <w:spacing w:after="240"/>
        <w:rPr>
          <w:rFonts w:ascii="Arial" w:hAnsi="Arial" w:cs="Arial"/>
        </w:rPr>
      </w:pPr>
      <w:r w:rsidRPr="00AF14E1">
        <w:rPr>
          <w:rFonts w:ascii="Arial" w:hAnsi="Arial" w:cs="Arial"/>
        </w:rPr>
        <w:t>This publication scheme conforms to the model scheme for schools approved by the Information Commissioner.</w:t>
      </w:r>
    </w:p>
    <w:p w14:paraId="45B90914" w14:textId="77777777" w:rsidR="00AF14E1" w:rsidRPr="00AF14E1" w:rsidRDefault="00AF14E1" w:rsidP="00AF14E1">
      <w:pPr>
        <w:spacing w:before="100" w:beforeAutospacing="1" w:after="100" w:afterAutospacing="1"/>
        <w:rPr>
          <w:rFonts w:ascii="Arial" w:hAnsi="Arial" w:cs="Arial"/>
          <w:b/>
          <w:bCs/>
        </w:rPr>
      </w:pPr>
      <w:r w:rsidRPr="00AF14E1">
        <w:rPr>
          <w:rFonts w:ascii="Arial" w:hAnsi="Arial" w:cs="Arial"/>
          <w:b/>
          <w:bCs/>
        </w:rPr>
        <w:t>2.</w:t>
      </w:r>
      <w:r w:rsidRPr="00AF14E1">
        <w:rPr>
          <w:rFonts w:ascii="Arial" w:hAnsi="Arial" w:cs="Arial"/>
          <w:b/>
          <w:bCs/>
        </w:rPr>
        <w:tab/>
        <w:t>Aims and Objectives</w:t>
      </w:r>
      <w:r w:rsidRPr="00AF14E1">
        <w:rPr>
          <w:rFonts w:ascii="Arial" w:hAnsi="Arial" w:cs="Arial"/>
          <w:b/>
          <w:bCs/>
        </w:rPr>
        <w:tab/>
      </w:r>
    </w:p>
    <w:p w14:paraId="795CDFD9" w14:textId="77777777" w:rsidR="00AF14E1" w:rsidRPr="00AF14E1" w:rsidRDefault="00AF14E1" w:rsidP="00AF14E1">
      <w:pPr>
        <w:spacing w:after="120"/>
        <w:rPr>
          <w:rFonts w:ascii="Arial" w:hAnsi="Arial" w:cs="Arial"/>
        </w:rPr>
      </w:pPr>
      <w:r w:rsidRPr="00AF14E1">
        <w:rPr>
          <w:rFonts w:ascii="Arial" w:hAnsi="Arial" w:cs="Arial"/>
        </w:rPr>
        <w:t>The school aims to:</w:t>
      </w:r>
    </w:p>
    <w:p w14:paraId="3F41BE77" w14:textId="77777777" w:rsidR="00AF14E1" w:rsidRPr="00AF14E1" w:rsidRDefault="00AF14E1" w:rsidP="00AF14E1">
      <w:pPr>
        <w:numPr>
          <w:ilvl w:val="0"/>
          <w:numId w:val="9"/>
        </w:numPr>
        <w:spacing w:after="120"/>
        <w:rPr>
          <w:rFonts w:ascii="Arial" w:hAnsi="Arial" w:cs="Arial"/>
        </w:rPr>
      </w:pPr>
      <w:r w:rsidRPr="00AF14E1">
        <w:rPr>
          <w:rFonts w:ascii="Arial" w:hAnsi="Arial" w:cs="Arial"/>
        </w:rPr>
        <w:t>enable every child to fulfil their learning potential, with education that meets the needs of each child,</w:t>
      </w:r>
    </w:p>
    <w:p w14:paraId="4EE7EB8E" w14:textId="77777777" w:rsidR="00AF14E1" w:rsidRPr="00AF14E1" w:rsidRDefault="00AF14E1" w:rsidP="00AF14E1">
      <w:pPr>
        <w:numPr>
          <w:ilvl w:val="0"/>
          <w:numId w:val="8"/>
        </w:numPr>
        <w:spacing w:after="240"/>
        <w:ind w:left="714" w:hanging="357"/>
        <w:rPr>
          <w:rFonts w:ascii="Arial" w:hAnsi="Arial" w:cs="Arial"/>
        </w:rPr>
      </w:pPr>
      <w:r w:rsidRPr="00AF14E1">
        <w:rPr>
          <w:rFonts w:ascii="Arial" w:hAnsi="Arial" w:cs="Arial"/>
        </w:rPr>
        <w:t>help every child develop the skills, knowledge and personal qualities needed for life and work,</w:t>
      </w:r>
    </w:p>
    <w:p w14:paraId="211BD829" w14:textId="77777777" w:rsidR="00AF14E1" w:rsidRPr="00AF14E1" w:rsidRDefault="00AF14E1" w:rsidP="00AF14E1">
      <w:pPr>
        <w:spacing w:after="240"/>
        <w:ind w:left="720" w:hanging="720"/>
        <w:rPr>
          <w:rFonts w:ascii="Arial" w:hAnsi="Arial" w:cs="Arial"/>
          <w:lang w:eastAsia="en-US"/>
        </w:rPr>
      </w:pPr>
      <w:r w:rsidRPr="00AF14E1">
        <w:rPr>
          <w:rFonts w:ascii="Arial" w:hAnsi="Arial" w:cs="Arial"/>
          <w:lang w:eastAsia="en-US"/>
        </w:rPr>
        <w:lastRenderedPageBreak/>
        <w:t>and this publication scheme is a means of showing how we are pursuing these aims.</w:t>
      </w:r>
    </w:p>
    <w:p w14:paraId="3E436795" w14:textId="77777777" w:rsidR="00AF14E1" w:rsidRPr="00AF14E1" w:rsidRDefault="00AF14E1" w:rsidP="00AF14E1">
      <w:pPr>
        <w:spacing w:after="240"/>
        <w:ind w:left="720" w:hanging="720"/>
        <w:jc w:val="both"/>
        <w:rPr>
          <w:rFonts w:ascii="Arial" w:hAnsi="Arial" w:cs="Arial"/>
          <w:b/>
          <w:bCs/>
          <w:lang w:eastAsia="en-US"/>
        </w:rPr>
      </w:pPr>
      <w:r w:rsidRPr="00AF14E1">
        <w:rPr>
          <w:rFonts w:ascii="Arial" w:hAnsi="Arial" w:cs="Arial"/>
          <w:b/>
          <w:bCs/>
          <w:lang w:eastAsia="en-US"/>
        </w:rPr>
        <w:t>3.</w:t>
      </w:r>
      <w:r w:rsidRPr="00AF14E1">
        <w:rPr>
          <w:rFonts w:ascii="Arial" w:hAnsi="Arial" w:cs="Arial"/>
          <w:b/>
          <w:bCs/>
          <w:lang w:eastAsia="en-US"/>
        </w:rPr>
        <w:tab/>
        <w:t>How to request information</w:t>
      </w:r>
      <w:r w:rsidRPr="00AF14E1">
        <w:rPr>
          <w:rFonts w:ascii="Arial" w:hAnsi="Arial" w:cs="Arial"/>
          <w:b/>
          <w:bCs/>
          <w:i/>
          <w:iCs/>
          <w:lang w:eastAsia="en-US"/>
        </w:rPr>
        <w:t xml:space="preserve"> </w:t>
      </w:r>
    </w:p>
    <w:p w14:paraId="7FE80702" w14:textId="77777777" w:rsidR="00AF14E1" w:rsidRPr="00AF14E1" w:rsidRDefault="00AF14E1" w:rsidP="00AF14E1">
      <w:pPr>
        <w:spacing w:after="240"/>
        <w:rPr>
          <w:rFonts w:ascii="Arial" w:eastAsia="Arial Unicode MS" w:hAnsi="Arial" w:cs="Arial"/>
          <w:lang w:eastAsia="en-US"/>
        </w:rPr>
      </w:pPr>
      <w:r w:rsidRPr="00AF14E1">
        <w:rPr>
          <w:rFonts w:ascii="Arial" w:eastAsia="Arial Unicode MS" w:hAnsi="Arial" w:cs="Arial"/>
          <w:lang w:eastAsia="en-US"/>
        </w:rPr>
        <w:t>If you require a paper version of any of the documents within the scheme, please contact the school by telephone, fax or letter. Contact details are set out below or you can visit our website at www.stelling-minnis.kent.sch.uk</w:t>
      </w:r>
    </w:p>
    <w:p w14:paraId="04BE07A5" w14:textId="77777777" w:rsidR="00AF14E1" w:rsidRPr="00AF14E1" w:rsidRDefault="00AF14E1" w:rsidP="00AF14E1">
      <w:pPr>
        <w:spacing w:before="60" w:after="60"/>
        <w:rPr>
          <w:rFonts w:ascii="Arial" w:eastAsia="Arial Unicode MS" w:hAnsi="Arial" w:cs="Arial"/>
          <w:lang w:eastAsia="en-US"/>
        </w:rPr>
      </w:pPr>
      <w:r w:rsidRPr="00AF14E1">
        <w:rPr>
          <w:rFonts w:ascii="Arial" w:eastAsia="Arial Unicode MS" w:hAnsi="Arial" w:cs="Arial"/>
          <w:lang w:eastAsia="en-US"/>
        </w:rPr>
        <w:t>Tel: 01227 709218</w:t>
      </w:r>
    </w:p>
    <w:p w14:paraId="71B414C0" w14:textId="77777777" w:rsidR="00AF14E1" w:rsidRPr="00AF14E1" w:rsidRDefault="00AF14E1" w:rsidP="00AF14E1">
      <w:pPr>
        <w:spacing w:before="60" w:after="60"/>
        <w:rPr>
          <w:rFonts w:ascii="Arial" w:eastAsia="Arial Unicode MS" w:hAnsi="Arial" w:cs="Arial"/>
          <w:lang w:eastAsia="en-US"/>
        </w:rPr>
      </w:pPr>
      <w:r w:rsidRPr="00AF14E1">
        <w:rPr>
          <w:rFonts w:ascii="Arial" w:eastAsia="Arial Unicode MS" w:hAnsi="Arial" w:cs="Arial"/>
          <w:lang w:eastAsia="en-US"/>
        </w:rPr>
        <w:t>Fax: 01227 709900</w:t>
      </w:r>
    </w:p>
    <w:p w14:paraId="1D94A81F" w14:textId="77777777" w:rsidR="00AF14E1" w:rsidRPr="00AF14E1" w:rsidRDefault="00AF14E1" w:rsidP="00AF14E1">
      <w:pPr>
        <w:spacing w:before="60" w:after="240"/>
        <w:rPr>
          <w:rFonts w:ascii="Arial" w:eastAsia="Arial Unicode MS" w:hAnsi="Arial" w:cs="Arial"/>
          <w:lang w:eastAsia="en-US"/>
        </w:rPr>
      </w:pPr>
      <w:r w:rsidRPr="00AF14E1">
        <w:rPr>
          <w:rFonts w:ascii="Arial" w:eastAsia="Arial Unicode MS" w:hAnsi="Arial" w:cs="Arial"/>
          <w:lang w:eastAsia="en-US"/>
        </w:rPr>
        <w:t xml:space="preserve">Contact Address: </w:t>
      </w:r>
      <w:proofErr w:type="spellStart"/>
      <w:r w:rsidRPr="00AF14E1">
        <w:rPr>
          <w:rFonts w:ascii="Arial" w:eastAsia="Arial Unicode MS" w:hAnsi="Arial" w:cs="Arial"/>
          <w:lang w:eastAsia="en-US"/>
        </w:rPr>
        <w:t>Bossingham</w:t>
      </w:r>
      <w:proofErr w:type="spellEnd"/>
      <w:r w:rsidRPr="00AF14E1">
        <w:rPr>
          <w:rFonts w:ascii="Arial" w:eastAsia="Arial Unicode MS" w:hAnsi="Arial" w:cs="Arial"/>
          <w:lang w:eastAsia="en-US"/>
        </w:rPr>
        <w:t xml:space="preserve"> Road, Stelling Minnis, Canterbury, Kent. CT4 6DU</w:t>
      </w:r>
    </w:p>
    <w:p w14:paraId="20F66B91" w14:textId="77777777" w:rsidR="00AF14E1" w:rsidRPr="00AF14E1" w:rsidRDefault="00AF14E1" w:rsidP="00AF14E1">
      <w:pPr>
        <w:spacing w:after="240"/>
        <w:rPr>
          <w:rFonts w:ascii="Arial" w:eastAsia="Arial Unicode MS" w:hAnsi="Arial" w:cs="Arial"/>
          <w:lang w:eastAsia="en-US"/>
        </w:rPr>
      </w:pPr>
      <w:r w:rsidRPr="00AF14E1">
        <w:rPr>
          <w:rFonts w:ascii="Arial" w:eastAsia="Arial Unicode MS" w:hAnsi="Arial" w:cs="Arial"/>
          <w:lang w:eastAsia="en-US"/>
        </w:rPr>
        <w:t xml:space="preserve">To help us process your request quickly, please clearly mark any correspondence </w:t>
      </w:r>
      <w:r w:rsidRPr="00AF14E1">
        <w:rPr>
          <w:rFonts w:ascii="Arial" w:eastAsia="Arial Unicode MS" w:hAnsi="Arial" w:cs="Arial"/>
          <w:b/>
          <w:bCs/>
          <w:lang w:eastAsia="en-US"/>
        </w:rPr>
        <w:t>“PUBLICATION SCHEME REQUEST</w:t>
      </w:r>
      <w:r w:rsidRPr="00AF14E1">
        <w:rPr>
          <w:rFonts w:ascii="Arial" w:eastAsia="Arial Unicode MS" w:hAnsi="Arial" w:cs="Arial"/>
          <w:lang w:eastAsia="en-US"/>
        </w:rPr>
        <w:t>” (in CAPITALS please)</w:t>
      </w:r>
    </w:p>
    <w:p w14:paraId="2D2FDF58" w14:textId="77777777" w:rsidR="00AF14E1" w:rsidRPr="00AF14E1" w:rsidRDefault="00AF14E1" w:rsidP="00AF14E1">
      <w:pPr>
        <w:spacing w:after="240"/>
        <w:rPr>
          <w:rFonts w:ascii="Arial" w:eastAsia="Arial Unicode MS" w:hAnsi="Arial" w:cs="Arial"/>
          <w:lang w:eastAsia="en-US"/>
        </w:rPr>
      </w:pPr>
      <w:r w:rsidRPr="00AF14E1">
        <w:rPr>
          <w:rFonts w:ascii="Arial" w:eastAsia="Arial Unicode MS" w:hAnsi="Arial" w:cs="Arial"/>
          <w:lang w:eastAsia="en-US"/>
        </w:rPr>
        <w:t xml:space="preserve">If the information you’re looking for isn’t available via the scheme and isn’t on our website, you can still contact the school to ask if we have it. </w:t>
      </w:r>
    </w:p>
    <w:p w14:paraId="20F64544" w14:textId="77777777" w:rsidR="00AF14E1" w:rsidRPr="00AF14E1" w:rsidRDefault="00AF14E1" w:rsidP="00AF14E1">
      <w:pPr>
        <w:spacing w:after="240"/>
        <w:rPr>
          <w:rFonts w:ascii="Arial" w:eastAsia="Arial Unicode MS" w:hAnsi="Arial" w:cs="Arial"/>
          <w:b/>
          <w:bCs/>
          <w:lang w:eastAsia="en-US"/>
        </w:rPr>
      </w:pPr>
      <w:bookmarkStart w:id="1" w:name="Paying"/>
      <w:bookmarkEnd w:id="1"/>
      <w:r w:rsidRPr="00AF14E1">
        <w:rPr>
          <w:rFonts w:ascii="Arial" w:eastAsia="Arial Unicode MS" w:hAnsi="Arial" w:cs="Arial"/>
          <w:b/>
          <w:bCs/>
          <w:lang w:eastAsia="en-US"/>
        </w:rPr>
        <w:t>4.</w:t>
      </w:r>
      <w:r w:rsidRPr="00AF14E1">
        <w:rPr>
          <w:rFonts w:ascii="Arial" w:eastAsia="Arial Unicode MS" w:hAnsi="Arial" w:cs="Arial"/>
          <w:b/>
          <w:bCs/>
          <w:lang w:eastAsia="en-US"/>
        </w:rPr>
        <w:tab/>
        <w:t>Paying for information</w:t>
      </w:r>
    </w:p>
    <w:p w14:paraId="7432C27B" w14:textId="77777777" w:rsidR="00AF14E1" w:rsidRPr="00AF14E1" w:rsidRDefault="00AF14E1" w:rsidP="00AF14E1">
      <w:pPr>
        <w:spacing w:after="240"/>
        <w:rPr>
          <w:rFonts w:ascii="Arial" w:eastAsia="Arial Unicode MS" w:hAnsi="Arial" w:cs="Arial"/>
          <w:lang w:eastAsia="en-US"/>
        </w:rPr>
      </w:pPr>
      <w:r w:rsidRPr="00AF14E1">
        <w:rPr>
          <w:rFonts w:ascii="Arial" w:eastAsia="Arial Unicode MS" w:hAnsi="Arial" w:cs="Arial"/>
          <w:lang w:eastAsia="en-US"/>
        </w:rPr>
        <w:t>Information published on our website is free, although you may incur costs from your Internet service provider. If you don’t have Internet access, you can access our website using a local library or an Internet café.</w:t>
      </w:r>
    </w:p>
    <w:p w14:paraId="3C42147C" w14:textId="77777777" w:rsidR="00AF14E1" w:rsidRPr="00AF14E1" w:rsidRDefault="00AF14E1" w:rsidP="00AF14E1">
      <w:pPr>
        <w:spacing w:after="240"/>
        <w:rPr>
          <w:rFonts w:ascii="Arial" w:eastAsia="Arial Unicode MS" w:hAnsi="Arial" w:cs="Arial"/>
          <w:lang w:eastAsia="en-US"/>
        </w:rPr>
      </w:pPr>
      <w:r w:rsidRPr="00AF14E1">
        <w:rPr>
          <w:rFonts w:ascii="Arial" w:eastAsia="Arial Unicode MS" w:hAnsi="Arial" w:cs="Arial"/>
          <w:lang w:eastAsia="en-US"/>
        </w:rPr>
        <w:t>Single copies of information covered by this publication are provided free unless stated otherwise in section 6. If your request means that we have to do a lot of photocopying or printing, or pay a large postage charge, or is for a priced item such as some printed publications or videos we will let you know the cost before fulfilling your request. Where there is a charge this will be indicated by a £ sign in the description box.</w:t>
      </w:r>
    </w:p>
    <w:p w14:paraId="3656B9AB" w14:textId="77777777" w:rsidR="00AF14E1" w:rsidRDefault="00AF14E1">
      <w:pPr>
        <w:rPr>
          <w:rFonts w:ascii="Arial" w:hAnsi="Arial" w:cs="Arial"/>
          <w:b/>
          <w:sz w:val="28"/>
          <w:szCs w:val="28"/>
        </w:rPr>
      </w:pPr>
    </w:p>
    <w:p w14:paraId="45FB0818" w14:textId="77777777" w:rsidR="00AF14E1" w:rsidRDefault="00AF14E1">
      <w:pPr>
        <w:rPr>
          <w:rFonts w:ascii="Arial" w:hAnsi="Arial" w:cs="Arial"/>
          <w:b/>
          <w:sz w:val="28"/>
          <w:szCs w:val="28"/>
        </w:rPr>
      </w:pPr>
    </w:p>
    <w:p w14:paraId="049F31CB" w14:textId="77777777" w:rsidR="00AF14E1" w:rsidRDefault="00AF14E1">
      <w:pPr>
        <w:rPr>
          <w:rFonts w:ascii="Arial" w:hAnsi="Arial" w:cs="Arial"/>
          <w:b/>
          <w:sz w:val="28"/>
          <w:szCs w:val="28"/>
        </w:rPr>
      </w:pPr>
    </w:p>
    <w:p w14:paraId="094D24F7" w14:textId="77777777" w:rsidR="00AF14E1" w:rsidRPr="00E831A4" w:rsidRDefault="00AF14E1" w:rsidP="00AF14E1">
      <w:pPr>
        <w:rPr>
          <w:rFonts w:ascii="Arial" w:hAnsi="Arial" w:cs="Arial"/>
          <w:b/>
          <w:sz w:val="36"/>
          <w:szCs w:val="36"/>
        </w:rPr>
      </w:pPr>
      <w:r w:rsidRPr="00E831A4">
        <w:rPr>
          <w:rFonts w:ascii="Arial" w:hAnsi="Arial" w:cs="Arial"/>
          <w:b/>
          <w:sz w:val="36"/>
          <w:szCs w:val="36"/>
        </w:rPr>
        <w:lastRenderedPageBreak/>
        <w:t xml:space="preserve">Freedom of </w:t>
      </w:r>
      <w:smartTag w:uri="urn:schemas-microsoft-com:office:smarttags" w:element="PersonName">
        <w:r w:rsidRPr="00E831A4">
          <w:rPr>
            <w:rFonts w:ascii="Arial" w:hAnsi="Arial" w:cs="Arial"/>
            <w:b/>
            <w:sz w:val="36"/>
            <w:szCs w:val="36"/>
          </w:rPr>
          <w:t>Info</w:t>
        </w:r>
      </w:smartTag>
      <w:r>
        <w:rPr>
          <w:rFonts w:ascii="Arial" w:hAnsi="Arial" w:cs="Arial"/>
          <w:b/>
          <w:sz w:val="36"/>
          <w:szCs w:val="36"/>
        </w:rPr>
        <w:t>rmation</w:t>
      </w:r>
    </w:p>
    <w:p w14:paraId="46FF6315" w14:textId="77777777" w:rsidR="00AF14E1" w:rsidRPr="00E831A4" w:rsidRDefault="00AF14E1" w:rsidP="00AF14E1">
      <w:pPr>
        <w:rPr>
          <w:rFonts w:ascii="Arial" w:hAnsi="Arial" w:cs="Arial"/>
          <w:b/>
          <w:sz w:val="36"/>
          <w:szCs w:val="36"/>
        </w:rPr>
      </w:pPr>
      <w:r w:rsidRPr="00E831A4">
        <w:rPr>
          <w:rFonts w:ascii="Arial" w:hAnsi="Arial" w:cs="Arial"/>
          <w:b/>
          <w:sz w:val="36"/>
          <w:szCs w:val="36"/>
        </w:rPr>
        <w:t xml:space="preserve">Guide to </w:t>
      </w:r>
      <w:r>
        <w:rPr>
          <w:rFonts w:ascii="Arial" w:hAnsi="Arial" w:cs="Arial"/>
          <w:b/>
          <w:sz w:val="36"/>
          <w:szCs w:val="36"/>
        </w:rPr>
        <w:t>i</w:t>
      </w:r>
      <w:r w:rsidRPr="00E831A4">
        <w:rPr>
          <w:rFonts w:ascii="Arial" w:hAnsi="Arial" w:cs="Arial"/>
          <w:b/>
          <w:sz w:val="36"/>
          <w:szCs w:val="36"/>
        </w:rPr>
        <w:t xml:space="preserve">nformation available from </w:t>
      </w:r>
      <w:smartTag w:uri="urn:schemas-microsoft-com:office:smarttags" w:element="place">
        <w:smartTag w:uri="urn:schemas-microsoft-com:office:smarttags" w:element="PlaceName">
          <w:r>
            <w:rPr>
              <w:rFonts w:ascii="Arial" w:hAnsi="Arial" w:cs="Arial"/>
              <w:b/>
              <w:sz w:val="36"/>
              <w:szCs w:val="36"/>
            </w:rPr>
            <w:t>Stelling</w:t>
          </w:r>
        </w:smartTag>
        <w:r>
          <w:rPr>
            <w:rFonts w:ascii="Arial" w:hAnsi="Arial" w:cs="Arial"/>
            <w:b/>
            <w:sz w:val="36"/>
            <w:szCs w:val="36"/>
          </w:rPr>
          <w:t xml:space="preserve"> </w:t>
        </w:r>
        <w:smartTag w:uri="urn:schemas-microsoft-com:office:smarttags" w:element="PlaceName">
          <w:r>
            <w:rPr>
              <w:rFonts w:ascii="Arial" w:hAnsi="Arial" w:cs="Arial"/>
              <w:b/>
              <w:sz w:val="36"/>
              <w:szCs w:val="36"/>
            </w:rPr>
            <w:t>Minnis</w:t>
          </w:r>
        </w:smartTag>
        <w:r>
          <w:rPr>
            <w:rFonts w:ascii="Arial" w:hAnsi="Arial" w:cs="Arial"/>
            <w:b/>
            <w:sz w:val="36"/>
            <w:szCs w:val="36"/>
          </w:rPr>
          <w:t xml:space="preserve"> </w:t>
        </w:r>
        <w:smartTag w:uri="urn:schemas-microsoft-com:office:smarttags" w:element="PlaceName">
          <w:r>
            <w:rPr>
              <w:rFonts w:ascii="Arial" w:hAnsi="Arial" w:cs="Arial"/>
              <w:b/>
              <w:sz w:val="36"/>
              <w:szCs w:val="36"/>
            </w:rPr>
            <w:t>CEP</w:t>
          </w:r>
        </w:smartTag>
        <w:r>
          <w:rPr>
            <w:rFonts w:ascii="Arial" w:hAnsi="Arial" w:cs="Arial"/>
            <w:b/>
            <w:sz w:val="36"/>
            <w:szCs w:val="36"/>
          </w:rPr>
          <w:t xml:space="preserve"> </w:t>
        </w:r>
        <w:smartTag w:uri="urn:schemas-microsoft-com:office:smarttags" w:element="PlaceType">
          <w:r w:rsidRPr="00E831A4">
            <w:rPr>
              <w:rFonts w:ascii="Arial" w:hAnsi="Arial" w:cs="Arial"/>
              <w:b/>
              <w:sz w:val="36"/>
              <w:szCs w:val="36"/>
            </w:rPr>
            <w:t>School</w:t>
          </w:r>
        </w:smartTag>
      </w:smartTag>
      <w:r w:rsidRPr="00E831A4">
        <w:rPr>
          <w:rFonts w:ascii="Arial" w:hAnsi="Arial" w:cs="Arial"/>
          <w:b/>
          <w:sz w:val="36"/>
          <w:szCs w:val="36"/>
        </w:rPr>
        <w:t xml:space="preserve"> under the model publication scheme</w:t>
      </w:r>
    </w:p>
    <w:p w14:paraId="53128261" w14:textId="77777777" w:rsidR="00AF14E1" w:rsidRDefault="00AF14E1">
      <w:pPr>
        <w:rPr>
          <w:rFonts w:ascii="Arial" w:hAnsi="Arial" w:cs="Arial"/>
          <w:b/>
          <w:sz w:val="28"/>
          <w:szCs w:val="28"/>
        </w:rPr>
      </w:pPr>
    </w:p>
    <w:p w14:paraId="35C7414E" w14:textId="77777777" w:rsidR="001C6173" w:rsidRDefault="00092ED6">
      <w:pPr>
        <w:rPr>
          <w:rFonts w:ascii="Arial" w:hAnsi="Arial" w:cs="Arial"/>
          <w:b/>
          <w:sz w:val="28"/>
          <w:szCs w:val="28"/>
        </w:rPr>
      </w:pPr>
      <w:r>
        <w:rPr>
          <w:rFonts w:ascii="Arial" w:hAnsi="Arial" w:cs="Arial"/>
          <w:b/>
          <w:sz w:val="28"/>
          <w:szCs w:val="28"/>
        </w:rPr>
        <w:t xml:space="preserve">NOTE Website refers to </w:t>
      </w:r>
      <w:hyperlink r:id="rId12" w:history="1">
        <w:r w:rsidRPr="00B55E1E">
          <w:rPr>
            <w:rStyle w:val="Hyperlink"/>
            <w:rFonts w:ascii="Arial" w:hAnsi="Arial" w:cs="Arial"/>
            <w:b/>
            <w:sz w:val="28"/>
            <w:szCs w:val="28"/>
          </w:rPr>
          <w:t>www.stelling-minnis.kent.sch.uk</w:t>
        </w:r>
      </w:hyperlink>
      <w:r>
        <w:rPr>
          <w:rFonts w:ascii="Arial" w:hAnsi="Arial" w:cs="Arial"/>
          <w:b/>
          <w:sz w:val="28"/>
          <w:szCs w:val="28"/>
        </w:rPr>
        <w:t xml:space="preserve"> </w:t>
      </w:r>
    </w:p>
    <w:p w14:paraId="0801C4B9" w14:textId="77777777" w:rsidR="001C6173" w:rsidRDefault="00092ED6">
      <w:pPr>
        <w:rPr>
          <w:rFonts w:ascii="Arial" w:hAnsi="Arial" w:cs="Arial"/>
          <w:b/>
          <w:sz w:val="28"/>
          <w:szCs w:val="28"/>
        </w:rPr>
      </w:pPr>
      <w:r>
        <w:rPr>
          <w:rFonts w:ascii="Arial" w:hAnsi="Arial" w:cs="Arial"/>
          <w:b/>
          <w:sz w:val="28"/>
          <w:szCs w:val="28"/>
        </w:rPr>
        <w:t>For hardcopies contact</w:t>
      </w:r>
      <w:r w:rsidR="001C6173">
        <w:rPr>
          <w:rFonts w:ascii="Arial" w:hAnsi="Arial" w:cs="Arial"/>
          <w:b/>
          <w:sz w:val="28"/>
          <w:szCs w:val="28"/>
        </w:rPr>
        <w:t xml:space="preserve"> </w:t>
      </w:r>
      <w:r>
        <w:rPr>
          <w:rFonts w:ascii="Arial" w:hAnsi="Arial" w:cs="Arial"/>
          <w:b/>
          <w:sz w:val="28"/>
          <w:szCs w:val="28"/>
        </w:rPr>
        <w:t xml:space="preserve">Stelling Minnis CE Primary School, </w:t>
      </w:r>
      <w:proofErr w:type="spellStart"/>
      <w:smartTag w:uri="urn:schemas-microsoft-com:office:smarttags" w:element="Street">
        <w:smartTag w:uri="urn:schemas-microsoft-com:office:smarttags" w:element="address">
          <w:r>
            <w:rPr>
              <w:rFonts w:ascii="Arial" w:hAnsi="Arial" w:cs="Arial"/>
              <w:b/>
              <w:sz w:val="28"/>
              <w:szCs w:val="28"/>
            </w:rPr>
            <w:t>Bossingham</w:t>
          </w:r>
          <w:proofErr w:type="spellEnd"/>
          <w:r>
            <w:rPr>
              <w:rFonts w:ascii="Arial" w:hAnsi="Arial" w:cs="Arial"/>
              <w:b/>
              <w:sz w:val="28"/>
              <w:szCs w:val="28"/>
            </w:rPr>
            <w:t xml:space="preserve"> Road</w:t>
          </w:r>
        </w:smartTag>
      </w:smartTag>
      <w:r>
        <w:rPr>
          <w:rFonts w:ascii="Arial" w:hAnsi="Arial" w:cs="Arial"/>
          <w:b/>
          <w:sz w:val="28"/>
          <w:szCs w:val="28"/>
        </w:rPr>
        <w:t xml:space="preserve">, </w:t>
      </w:r>
      <w:smartTag w:uri="urn:schemas-microsoft-com:office:smarttags" w:element="City">
        <w:r>
          <w:rPr>
            <w:rFonts w:ascii="Arial" w:hAnsi="Arial" w:cs="Arial"/>
            <w:b/>
            <w:sz w:val="28"/>
            <w:szCs w:val="28"/>
          </w:rPr>
          <w:t>Stelling  Minnis</w:t>
        </w:r>
      </w:smartTag>
      <w:r>
        <w:rPr>
          <w:rFonts w:ascii="Arial" w:hAnsi="Arial" w:cs="Arial"/>
          <w:b/>
          <w:sz w:val="28"/>
          <w:szCs w:val="28"/>
        </w:rPr>
        <w:t>,</w:t>
      </w:r>
    </w:p>
    <w:p w14:paraId="76B8535B" w14:textId="77777777" w:rsidR="00092ED6" w:rsidRDefault="001C6173">
      <w:pPr>
        <w:rPr>
          <w:rFonts w:ascii="Arial" w:hAnsi="Arial" w:cs="Arial"/>
          <w:b/>
          <w:sz w:val="28"/>
          <w:szCs w:val="28"/>
        </w:rPr>
      </w:pPr>
      <w:r>
        <w:rPr>
          <w:rFonts w:ascii="Arial" w:hAnsi="Arial" w:cs="Arial"/>
          <w:b/>
          <w:sz w:val="28"/>
          <w:szCs w:val="28"/>
        </w:rPr>
        <w:t xml:space="preserve">Canterbury, Kent </w:t>
      </w:r>
      <w:r w:rsidR="00092ED6">
        <w:rPr>
          <w:rFonts w:ascii="Arial" w:hAnsi="Arial" w:cs="Arial"/>
          <w:b/>
          <w:sz w:val="28"/>
          <w:szCs w:val="28"/>
        </w:rPr>
        <w:t xml:space="preserve">CT4 6DU </w:t>
      </w:r>
      <w:r>
        <w:rPr>
          <w:rFonts w:ascii="Arial" w:hAnsi="Arial" w:cs="Arial"/>
          <w:b/>
          <w:sz w:val="28"/>
          <w:szCs w:val="28"/>
        </w:rPr>
        <w:t xml:space="preserve">   (</w:t>
      </w:r>
      <w:r w:rsidR="00092ED6">
        <w:rPr>
          <w:rFonts w:ascii="Arial" w:hAnsi="Arial" w:cs="Arial"/>
          <w:b/>
          <w:sz w:val="28"/>
          <w:szCs w:val="28"/>
        </w:rPr>
        <w:t>01227</w:t>
      </w:r>
      <w:r>
        <w:rPr>
          <w:rFonts w:ascii="Arial" w:hAnsi="Arial" w:cs="Arial"/>
          <w:b/>
          <w:sz w:val="28"/>
          <w:szCs w:val="28"/>
        </w:rPr>
        <w:t>)</w:t>
      </w:r>
      <w:r w:rsidR="00092ED6">
        <w:rPr>
          <w:rFonts w:ascii="Arial" w:hAnsi="Arial" w:cs="Arial"/>
          <w:b/>
          <w:sz w:val="28"/>
          <w:szCs w:val="28"/>
        </w:rPr>
        <w:t xml:space="preserve"> 709218</w:t>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8"/>
        <w:gridCol w:w="3060"/>
        <w:gridCol w:w="1260"/>
      </w:tblGrid>
      <w:tr w:rsidR="003648F8" w14:paraId="65011732" w14:textId="77777777" w:rsidTr="00C9077B">
        <w:trPr>
          <w:trHeight w:val="958"/>
        </w:trPr>
        <w:tc>
          <w:tcPr>
            <w:tcW w:w="8748" w:type="dxa"/>
            <w:shd w:val="clear" w:color="auto" w:fill="auto"/>
          </w:tcPr>
          <w:p w14:paraId="09D71849" w14:textId="77777777" w:rsidR="003648F8" w:rsidRDefault="003648F8" w:rsidP="003648F8">
            <w:r w:rsidRPr="00C9077B">
              <w:rPr>
                <w:rFonts w:ascii="Arial" w:hAnsi="Arial" w:cs="Arial"/>
                <w:b/>
                <w:sz w:val="28"/>
                <w:szCs w:val="28"/>
              </w:rPr>
              <w:t>Information to be published</w:t>
            </w:r>
          </w:p>
        </w:tc>
        <w:tc>
          <w:tcPr>
            <w:tcW w:w="3060" w:type="dxa"/>
            <w:shd w:val="clear" w:color="auto" w:fill="auto"/>
          </w:tcPr>
          <w:p w14:paraId="5766552B" w14:textId="77777777" w:rsidR="003648F8" w:rsidRPr="00C9077B" w:rsidRDefault="003648F8" w:rsidP="003648F8">
            <w:pPr>
              <w:rPr>
                <w:rFonts w:ascii="Arial" w:hAnsi="Arial" w:cs="Arial"/>
                <w:b/>
                <w:sz w:val="28"/>
                <w:szCs w:val="28"/>
              </w:rPr>
            </w:pPr>
            <w:r w:rsidRPr="00C9077B">
              <w:rPr>
                <w:rFonts w:ascii="Arial" w:hAnsi="Arial" w:cs="Arial"/>
                <w:b/>
                <w:sz w:val="28"/>
                <w:szCs w:val="28"/>
              </w:rPr>
              <w:t>How the information can be obtained</w:t>
            </w:r>
          </w:p>
        </w:tc>
        <w:tc>
          <w:tcPr>
            <w:tcW w:w="1260" w:type="dxa"/>
            <w:shd w:val="clear" w:color="auto" w:fill="auto"/>
          </w:tcPr>
          <w:p w14:paraId="2BC178B7" w14:textId="77777777" w:rsidR="003648F8" w:rsidRDefault="003648F8" w:rsidP="003648F8">
            <w:r w:rsidRPr="00C9077B">
              <w:rPr>
                <w:rFonts w:ascii="Arial" w:hAnsi="Arial" w:cs="Arial"/>
                <w:b/>
                <w:sz w:val="28"/>
                <w:szCs w:val="28"/>
              </w:rPr>
              <w:t>Cost</w:t>
            </w:r>
          </w:p>
        </w:tc>
      </w:tr>
      <w:tr w:rsidR="003648F8" w14:paraId="19405582" w14:textId="77777777" w:rsidTr="00C9077B">
        <w:trPr>
          <w:trHeight w:val="1733"/>
        </w:trPr>
        <w:tc>
          <w:tcPr>
            <w:tcW w:w="8748" w:type="dxa"/>
            <w:shd w:val="clear" w:color="auto" w:fill="auto"/>
          </w:tcPr>
          <w:p w14:paraId="420479D4" w14:textId="77777777" w:rsidR="003648F8" w:rsidRPr="00C9077B" w:rsidRDefault="003648F8" w:rsidP="003648F8">
            <w:pPr>
              <w:rPr>
                <w:rFonts w:ascii="Arial" w:hAnsi="Arial" w:cs="Arial"/>
                <w:b/>
                <w:sz w:val="32"/>
                <w:szCs w:val="32"/>
              </w:rPr>
            </w:pPr>
            <w:r w:rsidRPr="00C9077B">
              <w:rPr>
                <w:rFonts w:ascii="Arial" w:hAnsi="Arial" w:cs="Arial"/>
                <w:b/>
                <w:sz w:val="32"/>
                <w:szCs w:val="32"/>
              </w:rPr>
              <w:t>Class</w:t>
            </w:r>
            <w:r w:rsidR="00E831A4" w:rsidRPr="00C9077B">
              <w:rPr>
                <w:rFonts w:ascii="Arial" w:hAnsi="Arial" w:cs="Arial"/>
                <w:b/>
                <w:sz w:val="32"/>
                <w:szCs w:val="32"/>
              </w:rPr>
              <w:t xml:space="preserve"> </w:t>
            </w:r>
            <w:r w:rsidRPr="00C9077B">
              <w:rPr>
                <w:rFonts w:ascii="Arial" w:hAnsi="Arial" w:cs="Arial"/>
                <w:b/>
                <w:sz w:val="32"/>
                <w:szCs w:val="32"/>
              </w:rPr>
              <w:t>1 - Who we are and what we do</w:t>
            </w:r>
          </w:p>
          <w:p w14:paraId="5558BEAD" w14:textId="77777777" w:rsidR="003648F8" w:rsidRPr="00C9077B" w:rsidRDefault="003648F8" w:rsidP="003648F8">
            <w:pPr>
              <w:rPr>
                <w:rFonts w:ascii="Arial" w:hAnsi="Arial" w:cs="Arial"/>
              </w:rPr>
            </w:pPr>
            <w:r w:rsidRPr="00C9077B">
              <w:rPr>
                <w:rFonts w:ascii="Arial" w:hAnsi="Arial" w:cs="Arial"/>
              </w:rPr>
              <w:t>(Organisational information, structures, locations and contacts)</w:t>
            </w:r>
          </w:p>
          <w:p w14:paraId="62486C05" w14:textId="77777777" w:rsidR="003648F8" w:rsidRPr="00C9077B" w:rsidRDefault="003648F8" w:rsidP="003648F8">
            <w:pPr>
              <w:rPr>
                <w:rFonts w:ascii="Arial" w:hAnsi="Arial" w:cs="Arial"/>
              </w:rPr>
            </w:pPr>
          </w:p>
          <w:p w14:paraId="69611B75" w14:textId="77777777" w:rsidR="003648F8" w:rsidRPr="00C9077B" w:rsidRDefault="003648F8" w:rsidP="003648F8">
            <w:pPr>
              <w:rPr>
                <w:rFonts w:ascii="Arial" w:hAnsi="Arial" w:cs="Arial"/>
              </w:rPr>
            </w:pPr>
            <w:r w:rsidRPr="00C9077B">
              <w:rPr>
                <w:rFonts w:ascii="Arial" w:hAnsi="Arial" w:cs="Arial"/>
              </w:rPr>
              <w:t xml:space="preserve">This will be current information </w:t>
            </w:r>
            <w:proofErr w:type="spellStart"/>
            <w:r w:rsidRPr="00C9077B">
              <w:rPr>
                <w:rFonts w:ascii="Arial" w:hAnsi="Arial" w:cs="Arial"/>
              </w:rPr>
              <w:t>onl</w:t>
            </w:r>
            <w:proofErr w:type="spellEnd"/>
          </w:p>
        </w:tc>
        <w:tc>
          <w:tcPr>
            <w:tcW w:w="3060" w:type="dxa"/>
            <w:shd w:val="clear" w:color="auto" w:fill="auto"/>
          </w:tcPr>
          <w:p w14:paraId="0B14609B" w14:textId="77777777" w:rsidR="003648F8" w:rsidRPr="00C9077B" w:rsidRDefault="003648F8" w:rsidP="003648F8">
            <w:pPr>
              <w:rPr>
                <w:rFonts w:ascii="Arial" w:hAnsi="Arial" w:cs="Arial"/>
              </w:rPr>
            </w:pPr>
            <w:r w:rsidRPr="00C9077B">
              <w:rPr>
                <w:rFonts w:ascii="Arial" w:hAnsi="Arial" w:cs="Arial"/>
              </w:rPr>
              <w:t xml:space="preserve">(hard copy </w:t>
            </w:r>
            <w:r w:rsidR="00EE702A" w:rsidRPr="00C9077B">
              <w:rPr>
                <w:rFonts w:ascii="Arial" w:hAnsi="Arial" w:cs="Arial"/>
              </w:rPr>
              <w:t>and/</w:t>
            </w:r>
            <w:r w:rsidRPr="00C9077B">
              <w:rPr>
                <w:rFonts w:ascii="Arial" w:hAnsi="Arial" w:cs="Arial"/>
              </w:rPr>
              <w:t>or website)</w:t>
            </w:r>
          </w:p>
        </w:tc>
        <w:tc>
          <w:tcPr>
            <w:tcW w:w="1260" w:type="dxa"/>
            <w:shd w:val="clear" w:color="auto" w:fill="auto"/>
          </w:tcPr>
          <w:p w14:paraId="4101652C" w14:textId="77777777" w:rsidR="003648F8" w:rsidRDefault="003648F8" w:rsidP="003648F8"/>
        </w:tc>
      </w:tr>
      <w:tr w:rsidR="003648F8" w14:paraId="68317290" w14:textId="77777777" w:rsidTr="00C9077B">
        <w:trPr>
          <w:trHeight w:val="335"/>
        </w:trPr>
        <w:tc>
          <w:tcPr>
            <w:tcW w:w="8748" w:type="dxa"/>
            <w:shd w:val="clear" w:color="auto" w:fill="auto"/>
          </w:tcPr>
          <w:p w14:paraId="087F13FA" w14:textId="77777777" w:rsidR="003648F8" w:rsidRPr="00C9077B" w:rsidRDefault="003648F8" w:rsidP="003648F8">
            <w:pPr>
              <w:rPr>
                <w:rFonts w:ascii="Arial" w:hAnsi="Arial" w:cs="Arial"/>
              </w:rPr>
            </w:pPr>
            <w:r w:rsidRPr="00C9077B">
              <w:rPr>
                <w:rFonts w:ascii="Arial" w:hAnsi="Arial" w:cs="Arial"/>
              </w:rPr>
              <w:t xml:space="preserve">Who’s who </w:t>
            </w:r>
            <w:r w:rsidR="00F14E8F" w:rsidRPr="00C9077B">
              <w:rPr>
                <w:rFonts w:ascii="Arial" w:hAnsi="Arial" w:cs="Arial"/>
              </w:rPr>
              <w:t>i</w:t>
            </w:r>
            <w:r w:rsidRPr="00C9077B">
              <w:rPr>
                <w:rFonts w:ascii="Arial" w:hAnsi="Arial" w:cs="Arial"/>
              </w:rPr>
              <w:t xml:space="preserve">n the </w:t>
            </w:r>
            <w:r w:rsidR="00F14E8F" w:rsidRPr="00C9077B">
              <w:rPr>
                <w:rFonts w:ascii="Arial" w:hAnsi="Arial" w:cs="Arial"/>
              </w:rPr>
              <w:t xml:space="preserve">school </w:t>
            </w:r>
          </w:p>
        </w:tc>
        <w:tc>
          <w:tcPr>
            <w:tcW w:w="3060" w:type="dxa"/>
            <w:shd w:val="clear" w:color="auto" w:fill="auto"/>
          </w:tcPr>
          <w:p w14:paraId="46892354" w14:textId="77777777" w:rsidR="003648F8" w:rsidRDefault="001C6173" w:rsidP="003648F8">
            <w:r>
              <w:t>Website prospectus</w:t>
            </w:r>
          </w:p>
        </w:tc>
        <w:tc>
          <w:tcPr>
            <w:tcW w:w="1260" w:type="dxa"/>
            <w:shd w:val="clear" w:color="auto" w:fill="auto"/>
          </w:tcPr>
          <w:p w14:paraId="03600357" w14:textId="77777777" w:rsidR="003648F8" w:rsidRDefault="001C6173" w:rsidP="003648F8">
            <w:r>
              <w:t>Free</w:t>
            </w:r>
          </w:p>
        </w:tc>
      </w:tr>
      <w:tr w:rsidR="00A76649" w14:paraId="4C358B6C" w14:textId="77777777" w:rsidTr="00C9077B">
        <w:trPr>
          <w:trHeight w:val="335"/>
        </w:trPr>
        <w:tc>
          <w:tcPr>
            <w:tcW w:w="8748" w:type="dxa"/>
            <w:shd w:val="clear" w:color="auto" w:fill="auto"/>
          </w:tcPr>
          <w:p w14:paraId="5361A829" w14:textId="77777777" w:rsidR="00A76649" w:rsidRPr="00C9077B" w:rsidRDefault="00A76649" w:rsidP="003648F8">
            <w:pPr>
              <w:rPr>
                <w:rFonts w:ascii="Arial" w:hAnsi="Arial" w:cs="Arial"/>
              </w:rPr>
            </w:pPr>
            <w:r w:rsidRPr="00C9077B">
              <w:rPr>
                <w:rFonts w:ascii="Arial" w:hAnsi="Arial" w:cs="Arial"/>
              </w:rPr>
              <w:t>Who’s who on the governing body and the basis of their appointment</w:t>
            </w:r>
          </w:p>
        </w:tc>
        <w:tc>
          <w:tcPr>
            <w:tcW w:w="3060" w:type="dxa"/>
            <w:shd w:val="clear" w:color="auto" w:fill="auto"/>
          </w:tcPr>
          <w:p w14:paraId="0189540E" w14:textId="77777777" w:rsidR="00A76649" w:rsidRDefault="001C6173" w:rsidP="003648F8">
            <w:r>
              <w:t>Hardcopy</w:t>
            </w:r>
          </w:p>
        </w:tc>
        <w:tc>
          <w:tcPr>
            <w:tcW w:w="1260" w:type="dxa"/>
            <w:shd w:val="clear" w:color="auto" w:fill="auto"/>
          </w:tcPr>
          <w:p w14:paraId="04C68AF3" w14:textId="77777777" w:rsidR="00A76649" w:rsidRDefault="001C6173" w:rsidP="003648F8">
            <w:r>
              <w:t>10p/sheet</w:t>
            </w:r>
          </w:p>
        </w:tc>
      </w:tr>
      <w:tr w:rsidR="00F14E8F" w14:paraId="5252D5A1" w14:textId="77777777" w:rsidTr="00C9077B">
        <w:trPr>
          <w:trHeight w:val="335"/>
        </w:trPr>
        <w:tc>
          <w:tcPr>
            <w:tcW w:w="8748" w:type="dxa"/>
            <w:shd w:val="clear" w:color="auto" w:fill="auto"/>
          </w:tcPr>
          <w:p w14:paraId="39873C95" w14:textId="77777777" w:rsidR="00F14E8F" w:rsidRPr="00C9077B" w:rsidRDefault="00F14E8F" w:rsidP="003648F8">
            <w:pPr>
              <w:rPr>
                <w:rFonts w:ascii="Arial" w:hAnsi="Arial" w:cs="Arial"/>
              </w:rPr>
            </w:pPr>
            <w:r w:rsidRPr="00C9077B">
              <w:rPr>
                <w:rFonts w:ascii="Arial" w:hAnsi="Arial" w:cs="Arial"/>
              </w:rPr>
              <w:t>Instrument of Government</w:t>
            </w:r>
          </w:p>
        </w:tc>
        <w:tc>
          <w:tcPr>
            <w:tcW w:w="3060" w:type="dxa"/>
            <w:shd w:val="clear" w:color="auto" w:fill="auto"/>
          </w:tcPr>
          <w:p w14:paraId="0FD28705" w14:textId="77777777" w:rsidR="00F14E8F" w:rsidRDefault="001C6173" w:rsidP="003648F8">
            <w:r>
              <w:t>Hardcopy</w:t>
            </w:r>
          </w:p>
        </w:tc>
        <w:tc>
          <w:tcPr>
            <w:tcW w:w="1260" w:type="dxa"/>
            <w:shd w:val="clear" w:color="auto" w:fill="auto"/>
          </w:tcPr>
          <w:p w14:paraId="524773B2" w14:textId="77777777" w:rsidR="00F14E8F" w:rsidRDefault="001C6173" w:rsidP="003648F8">
            <w:r>
              <w:t>10p/.sheet</w:t>
            </w:r>
          </w:p>
        </w:tc>
      </w:tr>
      <w:tr w:rsidR="003648F8" w14:paraId="4181EB0C" w14:textId="77777777" w:rsidTr="00C9077B">
        <w:trPr>
          <w:trHeight w:val="538"/>
        </w:trPr>
        <w:tc>
          <w:tcPr>
            <w:tcW w:w="8748" w:type="dxa"/>
            <w:shd w:val="clear" w:color="auto" w:fill="auto"/>
          </w:tcPr>
          <w:p w14:paraId="6A5B504F" w14:textId="77777777" w:rsidR="003648F8" w:rsidRPr="00C9077B" w:rsidRDefault="003648F8" w:rsidP="003648F8">
            <w:pPr>
              <w:rPr>
                <w:rFonts w:ascii="Arial" w:hAnsi="Arial" w:cs="Arial"/>
              </w:rPr>
            </w:pPr>
            <w:r w:rsidRPr="00C9077B">
              <w:rPr>
                <w:rFonts w:ascii="Arial" w:hAnsi="Arial" w:cs="Arial"/>
              </w:rPr>
              <w:t xml:space="preserve">Contact details for </w:t>
            </w:r>
            <w:r w:rsidR="00184B0D" w:rsidRPr="00C9077B">
              <w:rPr>
                <w:rFonts w:ascii="Arial" w:hAnsi="Arial" w:cs="Arial"/>
              </w:rPr>
              <w:t>the Head teacher</w:t>
            </w:r>
            <w:r w:rsidRPr="00C9077B">
              <w:rPr>
                <w:rFonts w:ascii="Arial" w:hAnsi="Arial" w:cs="Arial"/>
              </w:rPr>
              <w:t xml:space="preserve"> and </w:t>
            </w:r>
            <w:r w:rsidR="00184B0D" w:rsidRPr="00C9077B">
              <w:rPr>
                <w:rFonts w:ascii="Arial" w:hAnsi="Arial" w:cs="Arial"/>
              </w:rPr>
              <w:t>for the governing body</w:t>
            </w:r>
            <w:r w:rsidRPr="00C9077B">
              <w:rPr>
                <w:rFonts w:ascii="Arial" w:hAnsi="Arial" w:cs="Arial"/>
              </w:rPr>
              <w:t xml:space="preserve"> (named contacts where possible with telephone number and email address (if used))</w:t>
            </w:r>
          </w:p>
        </w:tc>
        <w:tc>
          <w:tcPr>
            <w:tcW w:w="3060" w:type="dxa"/>
            <w:shd w:val="clear" w:color="auto" w:fill="auto"/>
          </w:tcPr>
          <w:p w14:paraId="26803F5C" w14:textId="77777777" w:rsidR="003648F8" w:rsidRDefault="001C6173" w:rsidP="003648F8">
            <w:r>
              <w:t>Website</w:t>
            </w:r>
          </w:p>
        </w:tc>
        <w:tc>
          <w:tcPr>
            <w:tcW w:w="1260" w:type="dxa"/>
            <w:shd w:val="clear" w:color="auto" w:fill="auto"/>
          </w:tcPr>
          <w:p w14:paraId="525D4685" w14:textId="77777777" w:rsidR="003648F8" w:rsidRDefault="001C6173" w:rsidP="003648F8">
            <w:r>
              <w:t>Free</w:t>
            </w:r>
          </w:p>
        </w:tc>
      </w:tr>
      <w:tr w:rsidR="003648F8" w14:paraId="03AFFE6C" w14:textId="77777777" w:rsidTr="00C9077B">
        <w:trPr>
          <w:trHeight w:val="325"/>
        </w:trPr>
        <w:tc>
          <w:tcPr>
            <w:tcW w:w="8748" w:type="dxa"/>
            <w:shd w:val="clear" w:color="auto" w:fill="auto"/>
          </w:tcPr>
          <w:p w14:paraId="3474BE76" w14:textId="77777777" w:rsidR="003648F8" w:rsidRPr="00C9077B" w:rsidRDefault="00184B0D" w:rsidP="003648F8">
            <w:pPr>
              <w:rPr>
                <w:rFonts w:ascii="Arial" w:hAnsi="Arial" w:cs="Arial"/>
              </w:rPr>
            </w:pPr>
            <w:r w:rsidRPr="00C9077B">
              <w:rPr>
                <w:rFonts w:ascii="Arial" w:hAnsi="Arial" w:cs="Arial"/>
              </w:rPr>
              <w:t>School prospectus</w:t>
            </w:r>
          </w:p>
        </w:tc>
        <w:tc>
          <w:tcPr>
            <w:tcW w:w="3060" w:type="dxa"/>
            <w:shd w:val="clear" w:color="auto" w:fill="auto"/>
          </w:tcPr>
          <w:p w14:paraId="38B3EA14" w14:textId="77777777" w:rsidR="003648F8" w:rsidRDefault="001C6173" w:rsidP="003648F8">
            <w:r>
              <w:t>Website</w:t>
            </w:r>
          </w:p>
        </w:tc>
        <w:tc>
          <w:tcPr>
            <w:tcW w:w="1260" w:type="dxa"/>
            <w:shd w:val="clear" w:color="auto" w:fill="auto"/>
          </w:tcPr>
          <w:p w14:paraId="2E66695A" w14:textId="77777777" w:rsidR="003648F8" w:rsidRDefault="001C6173" w:rsidP="003648F8">
            <w:r>
              <w:t>Free</w:t>
            </w:r>
          </w:p>
        </w:tc>
      </w:tr>
      <w:tr w:rsidR="00A76649" w14:paraId="66489F4B" w14:textId="77777777" w:rsidTr="00C9077B">
        <w:trPr>
          <w:trHeight w:val="325"/>
        </w:trPr>
        <w:tc>
          <w:tcPr>
            <w:tcW w:w="8748" w:type="dxa"/>
            <w:shd w:val="clear" w:color="auto" w:fill="auto"/>
          </w:tcPr>
          <w:p w14:paraId="44D830A9" w14:textId="77777777" w:rsidR="00A76649" w:rsidRPr="00C9077B" w:rsidRDefault="00A76649" w:rsidP="003648F8">
            <w:pPr>
              <w:rPr>
                <w:rFonts w:ascii="Arial" w:hAnsi="Arial" w:cs="Arial"/>
              </w:rPr>
            </w:pPr>
            <w:r w:rsidRPr="00C9077B">
              <w:rPr>
                <w:rFonts w:ascii="Arial" w:hAnsi="Arial" w:cs="Arial"/>
              </w:rPr>
              <w:t>Annual Report</w:t>
            </w:r>
          </w:p>
        </w:tc>
        <w:tc>
          <w:tcPr>
            <w:tcW w:w="3060" w:type="dxa"/>
            <w:shd w:val="clear" w:color="auto" w:fill="auto"/>
          </w:tcPr>
          <w:p w14:paraId="1FBA2BBA" w14:textId="77777777" w:rsidR="00A76649" w:rsidRDefault="001C6173" w:rsidP="003648F8">
            <w:r>
              <w:t>Website</w:t>
            </w:r>
          </w:p>
        </w:tc>
        <w:tc>
          <w:tcPr>
            <w:tcW w:w="1260" w:type="dxa"/>
            <w:shd w:val="clear" w:color="auto" w:fill="auto"/>
          </w:tcPr>
          <w:p w14:paraId="5FD138B6" w14:textId="77777777" w:rsidR="00A76649" w:rsidRDefault="001C6173" w:rsidP="003648F8">
            <w:r>
              <w:t>Free</w:t>
            </w:r>
          </w:p>
        </w:tc>
      </w:tr>
      <w:tr w:rsidR="003648F8" w14:paraId="77523F2A" w14:textId="77777777" w:rsidTr="00C9077B">
        <w:trPr>
          <w:trHeight w:val="270"/>
        </w:trPr>
        <w:tc>
          <w:tcPr>
            <w:tcW w:w="8748" w:type="dxa"/>
            <w:shd w:val="clear" w:color="auto" w:fill="auto"/>
          </w:tcPr>
          <w:p w14:paraId="77E14A87" w14:textId="77777777" w:rsidR="003648F8" w:rsidRPr="00C9077B" w:rsidRDefault="003648F8" w:rsidP="003648F8">
            <w:pPr>
              <w:rPr>
                <w:rFonts w:ascii="Arial" w:hAnsi="Arial" w:cs="Arial"/>
              </w:rPr>
            </w:pPr>
            <w:r w:rsidRPr="00C9077B">
              <w:rPr>
                <w:rFonts w:ascii="Arial" w:hAnsi="Arial" w:cs="Arial"/>
              </w:rPr>
              <w:t>Staffing structure</w:t>
            </w:r>
          </w:p>
        </w:tc>
        <w:tc>
          <w:tcPr>
            <w:tcW w:w="3060" w:type="dxa"/>
            <w:shd w:val="clear" w:color="auto" w:fill="auto"/>
          </w:tcPr>
          <w:p w14:paraId="3B230D42" w14:textId="77777777" w:rsidR="003648F8" w:rsidRDefault="001C6173" w:rsidP="003648F8">
            <w:r>
              <w:t>Hardcopy</w:t>
            </w:r>
          </w:p>
        </w:tc>
        <w:tc>
          <w:tcPr>
            <w:tcW w:w="1260" w:type="dxa"/>
            <w:shd w:val="clear" w:color="auto" w:fill="auto"/>
          </w:tcPr>
          <w:p w14:paraId="7A536376" w14:textId="77777777" w:rsidR="003648F8" w:rsidRDefault="001C6173" w:rsidP="003648F8">
            <w:r>
              <w:t>10p/sheet</w:t>
            </w:r>
          </w:p>
        </w:tc>
      </w:tr>
      <w:tr w:rsidR="003648F8" w14:paraId="29E49931" w14:textId="77777777" w:rsidTr="00C9077B">
        <w:trPr>
          <w:trHeight w:val="270"/>
        </w:trPr>
        <w:tc>
          <w:tcPr>
            <w:tcW w:w="8748" w:type="dxa"/>
            <w:shd w:val="clear" w:color="auto" w:fill="auto"/>
          </w:tcPr>
          <w:p w14:paraId="641C3C4D" w14:textId="77777777" w:rsidR="003648F8" w:rsidRPr="00C9077B" w:rsidRDefault="00A76649" w:rsidP="003648F8">
            <w:pPr>
              <w:rPr>
                <w:rFonts w:ascii="Arial" w:hAnsi="Arial" w:cs="Arial"/>
              </w:rPr>
            </w:pPr>
            <w:r w:rsidRPr="00C9077B">
              <w:rPr>
                <w:rFonts w:ascii="Arial" w:hAnsi="Arial" w:cs="Arial"/>
              </w:rPr>
              <w:t>School session times and term dates</w:t>
            </w:r>
          </w:p>
        </w:tc>
        <w:tc>
          <w:tcPr>
            <w:tcW w:w="3060" w:type="dxa"/>
            <w:shd w:val="clear" w:color="auto" w:fill="auto"/>
          </w:tcPr>
          <w:p w14:paraId="502F953C" w14:textId="77777777" w:rsidR="003648F8" w:rsidRDefault="001C6173" w:rsidP="003648F8">
            <w:r>
              <w:t>Website prospectus</w:t>
            </w:r>
          </w:p>
        </w:tc>
        <w:tc>
          <w:tcPr>
            <w:tcW w:w="1260" w:type="dxa"/>
            <w:shd w:val="clear" w:color="auto" w:fill="auto"/>
          </w:tcPr>
          <w:p w14:paraId="67C37FC8" w14:textId="77777777" w:rsidR="003648F8" w:rsidRDefault="001C6173" w:rsidP="003648F8">
            <w:r>
              <w:t>Free</w:t>
            </w:r>
          </w:p>
        </w:tc>
      </w:tr>
      <w:tr w:rsidR="003648F8" w14:paraId="43F21BCB" w14:textId="77777777" w:rsidTr="00C9077B">
        <w:trPr>
          <w:trHeight w:val="1767"/>
        </w:trPr>
        <w:tc>
          <w:tcPr>
            <w:tcW w:w="8748" w:type="dxa"/>
            <w:shd w:val="clear" w:color="auto" w:fill="auto"/>
          </w:tcPr>
          <w:p w14:paraId="43493595" w14:textId="77777777" w:rsidR="003648F8" w:rsidRPr="00C9077B" w:rsidRDefault="003648F8" w:rsidP="003648F8">
            <w:pPr>
              <w:rPr>
                <w:rFonts w:ascii="Arial" w:hAnsi="Arial" w:cs="Arial"/>
                <w:b/>
                <w:sz w:val="32"/>
                <w:szCs w:val="32"/>
              </w:rPr>
            </w:pPr>
            <w:r w:rsidRPr="00C9077B">
              <w:rPr>
                <w:rFonts w:ascii="Arial" w:hAnsi="Arial" w:cs="Arial"/>
                <w:b/>
                <w:sz w:val="32"/>
                <w:szCs w:val="32"/>
              </w:rPr>
              <w:lastRenderedPageBreak/>
              <w:t>Class 2 – What we spend and how we spend it</w:t>
            </w:r>
          </w:p>
          <w:p w14:paraId="10408340" w14:textId="77777777" w:rsidR="003648F8" w:rsidRPr="00C9077B" w:rsidRDefault="003648F8" w:rsidP="003648F8">
            <w:pPr>
              <w:rPr>
                <w:rFonts w:ascii="Arial" w:hAnsi="Arial" w:cs="Arial"/>
              </w:rPr>
            </w:pPr>
            <w:r w:rsidRPr="00C9077B">
              <w:rPr>
                <w:rFonts w:ascii="Arial" w:hAnsi="Arial" w:cs="Arial"/>
              </w:rPr>
              <w:t>(Financial information relating to projected and actual income and expenditure, procurement, contracts and financial audit)</w:t>
            </w:r>
          </w:p>
          <w:p w14:paraId="4B99056E" w14:textId="77777777" w:rsidR="003648F8" w:rsidRDefault="003648F8" w:rsidP="003648F8"/>
          <w:p w14:paraId="6CE492EF" w14:textId="77777777" w:rsidR="003648F8" w:rsidRDefault="003648F8" w:rsidP="003648F8">
            <w:r w:rsidRPr="00C9077B">
              <w:rPr>
                <w:rFonts w:ascii="Arial" w:hAnsi="Arial" w:cs="Arial"/>
              </w:rPr>
              <w:t>Current and previous financial year as a minimum</w:t>
            </w:r>
          </w:p>
        </w:tc>
        <w:tc>
          <w:tcPr>
            <w:tcW w:w="3060" w:type="dxa"/>
            <w:shd w:val="clear" w:color="auto" w:fill="auto"/>
          </w:tcPr>
          <w:p w14:paraId="177B3860" w14:textId="77777777" w:rsidR="003648F8" w:rsidRDefault="003648F8" w:rsidP="003648F8">
            <w:r w:rsidRPr="00C9077B">
              <w:rPr>
                <w:rFonts w:ascii="Arial" w:hAnsi="Arial" w:cs="Arial"/>
              </w:rPr>
              <w:t xml:space="preserve">(hard copy </w:t>
            </w:r>
            <w:r w:rsidR="00EE702A" w:rsidRPr="00C9077B">
              <w:rPr>
                <w:rFonts w:ascii="Arial" w:hAnsi="Arial" w:cs="Arial"/>
              </w:rPr>
              <w:t>and/</w:t>
            </w:r>
            <w:r w:rsidRPr="00C9077B">
              <w:rPr>
                <w:rFonts w:ascii="Arial" w:hAnsi="Arial" w:cs="Arial"/>
              </w:rPr>
              <w:t>or website)</w:t>
            </w:r>
          </w:p>
        </w:tc>
        <w:tc>
          <w:tcPr>
            <w:tcW w:w="1260" w:type="dxa"/>
            <w:shd w:val="clear" w:color="auto" w:fill="auto"/>
          </w:tcPr>
          <w:p w14:paraId="1299C43A" w14:textId="77777777" w:rsidR="003648F8" w:rsidRDefault="003648F8" w:rsidP="003648F8"/>
        </w:tc>
      </w:tr>
      <w:tr w:rsidR="003648F8" w14:paraId="61044C06" w14:textId="77777777" w:rsidTr="00C9077B">
        <w:trPr>
          <w:trHeight w:val="305"/>
        </w:trPr>
        <w:tc>
          <w:tcPr>
            <w:tcW w:w="8748" w:type="dxa"/>
            <w:shd w:val="clear" w:color="auto" w:fill="auto"/>
          </w:tcPr>
          <w:p w14:paraId="3380B47F" w14:textId="77777777" w:rsidR="003648F8" w:rsidRPr="00C9077B" w:rsidRDefault="003648F8" w:rsidP="003648F8">
            <w:pPr>
              <w:rPr>
                <w:rFonts w:ascii="Arial" w:hAnsi="Arial" w:cs="Arial"/>
              </w:rPr>
            </w:pPr>
            <w:r w:rsidRPr="00C9077B">
              <w:rPr>
                <w:rFonts w:ascii="Arial" w:hAnsi="Arial" w:cs="Arial"/>
              </w:rPr>
              <w:t xml:space="preserve">Annual </w:t>
            </w:r>
            <w:r w:rsidR="002C48BD" w:rsidRPr="00C9077B">
              <w:rPr>
                <w:rFonts w:ascii="Arial" w:hAnsi="Arial" w:cs="Arial"/>
              </w:rPr>
              <w:t>budget plan and financial statements</w:t>
            </w:r>
          </w:p>
        </w:tc>
        <w:tc>
          <w:tcPr>
            <w:tcW w:w="3060" w:type="dxa"/>
            <w:shd w:val="clear" w:color="auto" w:fill="auto"/>
          </w:tcPr>
          <w:p w14:paraId="229316F5" w14:textId="77777777" w:rsidR="003648F8" w:rsidRPr="00C9077B" w:rsidRDefault="001C6173" w:rsidP="003648F8">
            <w:pPr>
              <w:rPr>
                <w:rFonts w:ascii="Arial" w:hAnsi="Arial" w:cs="Arial"/>
              </w:rPr>
            </w:pPr>
            <w:r w:rsidRPr="00C9077B">
              <w:rPr>
                <w:rFonts w:ascii="Arial" w:hAnsi="Arial" w:cs="Arial"/>
              </w:rPr>
              <w:t>Hardcopy</w:t>
            </w:r>
          </w:p>
        </w:tc>
        <w:tc>
          <w:tcPr>
            <w:tcW w:w="1260" w:type="dxa"/>
            <w:shd w:val="clear" w:color="auto" w:fill="auto"/>
          </w:tcPr>
          <w:p w14:paraId="2E9FD1DA" w14:textId="77777777" w:rsidR="003648F8" w:rsidRDefault="001C6173" w:rsidP="003648F8">
            <w:r>
              <w:t>10p/sheet</w:t>
            </w:r>
          </w:p>
        </w:tc>
      </w:tr>
      <w:tr w:rsidR="003648F8" w14:paraId="513E6212" w14:textId="77777777" w:rsidTr="00C9077B">
        <w:trPr>
          <w:trHeight w:val="188"/>
        </w:trPr>
        <w:tc>
          <w:tcPr>
            <w:tcW w:w="8748" w:type="dxa"/>
            <w:shd w:val="clear" w:color="auto" w:fill="auto"/>
          </w:tcPr>
          <w:p w14:paraId="1BEF7002" w14:textId="77777777" w:rsidR="003648F8" w:rsidRPr="00C9077B" w:rsidRDefault="002C48BD" w:rsidP="003648F8">
            <w:pPr>
              <w:rPr>
                <w:rFonts w:ascii="Arial" w:hAnsi="Arial" w:cs="Arial"/>
              </w:rPr>
            </w:pPr>
            <w:r w:rsidRPr="00C9077B">
              <w:rPr>
                <w:rFonts w:ascii="Arial" w:hAnsi="Arial" w:cs="Arial"/>
              </w:rPr>
              <w:t>Capitalised funding</w:t>
            </w:r>
          </w:p>
        </w:tc>
        <w:tc>
          <w:tcPr>
            <w:tcW w:w="3060" w:type="dxa"/>
            <w:shd w:val="clear" w:color="auto" w:fill="auto"/>
          </w:tcPr>
          <w:p w14:paraId="2EEE927F" w14:textId="77777777" w:rsidR="003648F8" w:rsidRPr="00C9077B" w:rsidRDefault="001C6173" w:rsidP="003648F8">
            <w:pPr>
              <w:rPr>
                <w:rFonts w:ascii="Arial" w:hAnsi="Arial" w:cs="Arial"/>
              </w:rPr>
            </w:pPr>
            <w:r w:rsidRPr="00C9077B">
              <w:rPr>
                <w:rFonts w:ascii="Arial" w:hAnsi="Arial" w:cs="Arial"/>
              </w:rPr>
              <w:t>Hardcopy</w:t>
            </w:r>
          </w:p>
        </w:tc>
        <w:tc>
          <w:tcPr>
            <w:tcW w:w="1260" w:type="dxa"/>
            <w:shd w:val="clear" w:color="auto" w:fill="auto"/>
          </w:tcPr>
          <w:p w14:paraId="67F1B513" w14:textId="77777777" w:rsidR="003648F8" w:rsidRDefault="001C6173" w:rsidP="003648F8">
            <w:r>
              <w:t>10p/sheet</w:t>
            </w:r>
          </w:p>
        </w:tc>
      </w:tr>
      <w:tr w:rsidR="003648F8" w14:paraId="2DA57AA0" w14:textId="77777777" w:rsidTr="00C9077B">
        <w:trPr>
          <w:trHeight w:val="313"/>
        </w:trPr>
        <w:tc>
          <w:tcPr>
            <w:tcW w:w="8748" w:type="dxa"/>
            <w:shd w:val="clear" w:color="auto" w:fill="auto"/>
          </w:tcPr>
          <w:p w14:paraId="2D89C0BC" w14:textId="77777777" w:rsidR="003648F8" w:rsidRPr="00C9077B" w:rsidRDefault="002C48BD" w:rsidP="003648F8">
            <w:pPr>
              <w:rPr>
                <w:rFonts w:ascii="Arial" w:hAnsi="Arial" w:cs="Arial"/>
              </w:rPr>
            </w:pPr>
            <w:r w:rsidRPr="00C9077B">
              <w:rPr>
                <w:rFonts w:ascii="Arial" w:hAnsi="Arial" w:cs="Arial"/>
              </w:rPr>
              <w:t>Additional funding</w:t>
            </w:r>
          </w:p>
        </w:tc>
        <w:tc>
          <w:tcPr>
            <w:tcW w:w="3060" w:type="dxa"/>
            <w:shd w:val="clear" w:color="auto" w:fill="auto"/>
          </w:tcPr>
          <w:p w14:paraId="33D1F500" w14:textId="77777777" w:rsidR="003648F8" w:rsidRPr="00C9077B" w:rsidRDefault="001C6173" w:rsidP="003648F8">
            <w:pPr>
              <w:rPr>
                <w:rFonts w:ascii="Arial" w:hAnsi="Arial" w:cs="Arial"/>
              </w:rPr>
            </w:pPr>
            <w:r w:rsidRPr="00C9077B">
              <w:rPr>
                <w:rFonts w:ascii="Arial" w:hAnsi="Arial" w:cs="Arial"/>
              </w:rPr>
              <w:t>hardcopy</w:t>
            </w:r>
          </w:p>
        </w:tc>
        <w:tc>
          <w:tcPr>
            <w:tcW w:w="1260" w:type="dxa"/>
            <w:shd w:val="clear" w:color="auto" w:fill="auto"/>
          </w:tcPr>
          <w:p w14:paraId="1502937E" w14:textId="77777777" w:rsidR="003648F8" w:rsidRDefault="001C6173" w:rsidP="003648F8">
            <w:r>
              <w:t>10p/sheet</w:t>
            </w:r>
          </w:p>
        </w:tc>
      </w:tr>
      <w:tr w:rsidR="003648F8" w14:paraId="4BB10F5E" w14:textId="77777777" w:rsidTr="00C9077B">
        <w:trPr>
          <w:trHeight w:val="314"/>
        </w:trPr>
        <w:tc>
          <w:tcPr>
            <w:tcW w:w="8748" w:type="dxa"/>
            <w:shd w:val="clear" w:color="auto" w:fill="auto"/>
          </w:tcPr>
          <w:p w14:paraId="58F48A43" w14:textId="77777777" w:rsidR="003648F8" w:rsidRPr="00C9077B" w:rsidRDefault="002C48BD" w:rsidP="003648F8">
            <w:pPr>
              <w:rPr>
                <w:rFonts w:ascii="Arial" w:hAnsi="Arial" w:cs="Arial"/>
              </w:rPr>
            </w:pPr>
            <w:r w:rsidRPr="00C9077B">
              <w:rPr>
                <w:rFonts w:ascii="Arial" w:hAnsi="Arial" w:cs="Arial"/>
              </w:rPr>
              <w:t>Procurement and projects</w:t>
            </w:r>
          </w:p>
        </w:tc>
        <w:tc>
          <w:tcPr>
            <w:tcW w:w="3060" w:type="dxa"/>
            <w:shd w:val="clear" w:color="auto" w:fill="auto"/>
          </w:tcPr>
          <w:p w14:paraId="26D6FE41" w14:textId="77777777" w:rsidR="003648F8" w:rsidRPr="00C9077B" w:rsidRDefault="001C6173" w:rsidP="003648F8">
            <w:pPr>
              <w:rPr>
                <w:rFonts w:ascii="Arial" w:hAnsi="Arial" w:cs="Arial"/>
              </w:rPr>
            </w:pPr>
            <w:r w:rsidRPr="00C9077B">
              <w:rPr>
                <w:rFonts w:ascii="Arial" w:hAnsi="Arial" w:cs="Arial"/>
              </w:rPr>
              <w:t>Hardcopy</w:t>
            </w:r>
          </w:p>
        </w:tc>
        <w:tc>
          <w:tcPr>
            <w:tcW w:w="1260" w:type="dxa"/>
            <w:shd w:val="clear" w:color="auto" w:fill="auto"/>
          </w:tcPr>
          <w:p w14:paraId="018A529D" w14:textId="77777777" w:rsidR="003648F8" w:rsidRDefault="001C6173" w:rsidP="003648F8">
            <w:r>
              <w:t>10p/sheet</w:t>
            </w:r>
          </w:p>
        </w:tc>
      </w:tr>
      <w:tr w:rsidR="003648F8" w14:paraId="3CDF72AD" w14:textId="77777777" w:rsidTr="00C9077B">
        <w:trPr>
          <w:trHeight w:val="347"/>
        </w:trPr>
        <w:tc>
          <w:tcPr>
            <w:tcW w:w="8748" w:type="dxa"/>
            <w:shd w:val="clear" w:color="auto" w:fill="auto"/>
          </w:tcPr>
          <w:p w14:paraId="1C1FA2CF" w14:textId="77777777" w:rsidR="003648F8" w:rsidRPr="00C9077B" w:rsidRDefault="002C48BD" w:rsidP="003648F8">
            <w:pPr>
              <w:rPr>
                <w:rFonts w:ascii="Arial" w:hAnsi="Arial" w:cs="Arial"/>
              </w:rPr>
            </w:pPr>
            <w:r w:rsidRPr="00C9077B">
              <w:rPr>
                <w:rFonts w:ascii="Arial" w:hAnsi="Arial" w:cs="Arial"/>
              </w:rPr>
              <w:t>Pay policy</w:t>
            </w:r>
          </w:p>
        </w:tc>
        <w:tc>
          <w:tcPr>
            <w:tcW w:w="3060" w:type="dxa"/>
            <w:shd w:val="clear" w:color="auto" w:fill="auto"/>
          </w:tcPr>
          <w:p w14:paraId="48FCFCA6" w14:textId="77777777" w:rsidR="003648F8" w:rsidRPr="00C9077B" w:rsidRDefault="001C6173" w:rsidP="003648F8">
            <w:pPr>
              <w:rPr>
                <w:rFonts w:ascii="Arial" w:hAnsi="Arial" w:cs="Arial"/>
              </w:rPr>
            </w:pPr>
            <w:r w:rsidRPr="00C9077B">
              <w:rPr>
                <w:rFonts w:ascii="Arial" w:hAnsi="Arial" w:cs="Arial"/>
              </w:rPr>
              <w:t>Hardcopy</w:t>
            </w:r>
          </w:p>
        </w:tc>
        <w:tc>
          <w:tcPr>
            <w:tcW w:w="1260" w:type="dxa"/>
            <w:shd w:val="clear" w:color="auto" w:fill="auto"/>
          </w:tcPr>
          <w:p w14:paraId="4A088903" w14:textId="77777777" w:rsidR="003648F8" w:rsidRDefault="001C6173" w:rsidP="003648F8">
            <w:r>
              <w:t>10p/sheet</w:t>
            </w:r>
          </w:p>
        </w:tc>
      </w:tr>
      <w:tr w:rsidR="003648F8" w14:paraId="13937981" w14:textId="77777777" w:rsidTr="00C9077B">
        <w:trPr>
          <w:trHeight w:val="343"/>
        </w:trPr>
        <w:tc>
          <w:tcPr>
            <w:tcW w:w="8748" w:type="dxa"/>
            <w:shd w:val="clear" w:color="auto" w:fill="auto"/>
          </w:tcPr>
          <w:p w14:paraId="3773CE39" w14:textId="77777777" w:rsidR="003648F8" w:rsidRPr="00C9077B" w:rsidRDefault="002C48BD" w:rsidP="003648F8">
            <w:pPr>
              <w:rPr>
                <w:rFonts w:ascii="Arial" w:hAnsi="Arial" w:cs="Arial"/>
              </w:rPr>
            </w:pPr>
            <w:r w:rsidRPr="00C9077B">
              <w:rPr>
                <w:rFonts w:ascii="Arial" w:hAnsi="Arial" w:cs="Arial"/>
              </w:rPr>
              <w:t>Staffing and grading structure</w:t>
            </w:r>
          </w:p>
        </w:tc>
        <w:tc>
          <w:tcPr>
            <w:tcW w:w="3060" w:type="dxa"/>
            <w:shd w:val="clear" w:color="auto" w:fill="auto"/>
          </w:tcPr>
          <w:p w14:paraId="6CAB6C68" w14:textId="77777777" w:rsidR="003648F8" w:rsidRPr="00C9077B" w:rsidRDefault="001C6173" w:rsidP="003648F8">
            <w:pPr>
              <w:rPr>
                <w:rFonts w:ascii="Arial" w:hAnsi="Arial" w:cs="Arial"/>
              </w:rPr>
            </w:pPr>
            <w:r w:rsidRPr="00C9077B">
              <w:rPr>
                <w:rFonts w:ascii="Arial" w:hAnsi="Arial" w:cs="Arial"/>
              </w:rPr>
              <w:t>Hardcopy</w:t>
            </w:r>
          </w:p>
        </w:tc>
        <w:tc>
          <w:tcPr>
            <w:tcW w:w="1260" w:type="dxa"/>
            <w:shd w:val="clear" w:color="auto" w:fill="auto"/>
          </w:tcPr>
          <w:p w14:paraId="26D3C109" w14:textId="77777777" w:rsidR="003648F8" w:rsidRDefault="001C6173" w:rsidP="003648F8">
            <w:r>
              <w:t>10p/sheet</w:t>
            </w:r>
          </w:p>
        </w:tc>
      </w:tr>
      <w:tr w:rsidR="003648F8" w14:paraId="3C20D6B9" w14:textId="77777777" w:rsidTr="00C9077B">
        <w:trPr>
          <w:trHeight w:val="186"/>
        </w:trPr>
        <w:tc>
          <w:tcPr>
            <w:tcW w:w="8748" w:type="dxa"/>
            <w:shd w:val="clear" w:color="auto" w:fill="auto"/>
          </w:tcPr>
          <w:p w14:paraId="567927C4" w14:textId="77777777" w:rsidR="003648F8" w:rsidRPr="00C9077B" w:rsidRDefault="002C48BD" w:rsidP="003648F8">
            <w:pPr>
              <w:rPr>
                <w:rFonts w:ascii="Arial" w:hAnsi="Arial" w:cs="Arial"/>
              </w:rPr>
            </w:pPr>
            <w:r w:rsidRPr="00C9077B">
              <w:rPr>
                <w:rFonts w:ascii="Arial" w:hAnsi="Arial" w:cs="Arial"/>
              </w:rPr>
              <w:t>Governors’ allowances</w:t>
            </w:r>
          </w:p>
        </w:tc>
        <w:tc>
          <w:tcPr>
            <w:tcW w:w="3060" w:type="dxa"/>
            <w:shd w:val="clear" w:color="auto" w:fill="auto"/>
          </w:tcPr>
          <w:p w14:paraId="03B3D94A" w14:textId="77777777" w:rsidR="003648F8" w:rsidRPr="00C9077B" w:rsidRDefault="001C6173" w:rsidP="003648F8">
            <w:pPr>
              <w:rPr>
                <w:rFonts w:ascii="Arial" w:hAnsi="Arial" w:cs="Arial"/>
              </w:rPr>
            </w:pPr>
            <w:r w:rsidRPr="00C9077B">
              <w:rPr>
                <w:rFonts w:ascii="Arial" w:hAnsi="Arial" w:cs="Arial"/>
              </w:rPr>
              <w:t>Hardcopy</w:t>
            </w:r>
          </w:p>
        </w:tc>
        <w:tc>
          <w:tcPr>
            <w:tcW w:w="1260" w:type="dxa"/>
            <w:shd w:val="clear" w:color="auto" w:fill="auto"/>
          </w:tcPr>
          <w:p w14:paraId="383775FA" w14:textId="77777777" w:rsidR="003648F8" w:rsidRDefault="001C6173" w:rsidP="003648F8">
            <w:r>
              <w:t>10p/sheet</w:t>
            </w:r>
          </w:p>
        </w:tc>
      </w:tr>
      <w:tr w:rsidR="003648F8" w14:paraId="4DDBEF00" w14:textId="77777777" w:rsidTr="00C9077B">
        <w:trPr>
          <w:trHeight w:val="343"/>
        </w:trPr>
        <w:tc>
          <w:tcPr>
            <w:tcW w:w="8748" w:type="dxa"/>
            <w:shd w:val="clear" w:color="auto" w:fill="auto"/>
          </w:tcPr>
          <w:p w14:paraId="3461D779" w14:textId="77777777" w:rsidR="003648F8" w:rsidRPr="00C9077B" w:rsidRDefault="003648F8" w:rsidP="003648F8">
            <w:pPr>
              <w:rPr>
                <w:rFonts w:ascii="Arial" w:hAnsi="Arial" w:cs="Arial"/>
              </w:rPr>
            </w:pPr>
          </w:p>
          <w:p w14:paraId="3CF2D8B6" w14:textId="77777777" w:rsidR="004A597E" w:rsidRPr="00C9077B" w:rsidRDefault="004A597E" w:rsidP="003648F8">
            <w:pPr>
              <w:rPr>
                <w:rFonts w:ascii="Arial" w:hAnsi="Arial" w:cs="Arial"/>
              </w:rPr>
            </w:pPr>
          </w:p>
          <w:p w14:paraId="0FB78278" w14:textId="77777777" w:rsidR="004A597E" w:rsidRPr="00C9077B" w:rsidRDefault="004A597E" w:rsidP="003648F8">
            <w:pPr>
              <w:rPr>
                <w:rFonts w:ascii="Arial" w:hAnsi="Arial" w:cs="Arial"/>
              </w:rPr>
            </w:pPr>
          </w:p>
          <w:p w14:paraId="1FC39945" w14:textId="77777777" w:rsidR="004A597E" w:rsidRPr="00C9077B" w:rsidRDefault="004A597E" w:rsidP="003648F8">
            <w:pPr>
              <w:rPr>
                <w:rFonts w:ascii="Arial" w:hAnsi="Arial" w:cs="Arial"/>
              </w:rPr>
            </w:pPr>
          </w:p>
          <w:p w14:paraId="0562CB0E" w14:textId="77777777" w:rsidR="004A597E" w:rsidRPr="00C9077B" w:rsidRDefault="004A597E" w:rsidP="003648F8">
            <w:pPr>
              <w:rPr>
                <w:rFonts w:ascii="Arial" w:hAnsi="Arial" w:cs="Arial"/>
              </w:rPr>
            </w:pPr>
          </w:p>
          <w:p w14:paraId="34CE0A41" w14:textId="77777777" w:rsidR="004A597E" w:rsidRPr="00C9077B" w:rsidRDefault="004A597E" w:rsidP="003648F8">
            <w:pPr>
              <w:rPr>
                <w:rFonts w:ascii="Arial" w:hAnsi="Arial" w:cs="Arial"/>
              </w:rPr>
            </w:pPr>
          </w:p>
          <w:p w14:paraId="62EBF3C5" w14:textId="77777777" w:rsidR="004A597E" w:rsidRPr="00C9077B" w:rsidRDefault="004A597E" w:rsidP="003648F8">
            <w:pPr>
              <w:rPr>
                <w:rFonts w:ascii="Arial" w:hAnsi="Arial" w:cs="Arial"/>
              </w:rPr>
            </w:pPr>
          </w:p>
          <w:p w14:paraId="6D98A12B" w14:textId="77777777" w:rsidR="004A597E" w:rsidRPr="00C9077B" w:rsidRDefault="004A597E" w:rsidP="003648F8">
            <w:pPr>
              <w:rPr>
                <w:rFonts w:ascii="Arial" w:hAnsi="Arial" w:cs="Arial"/>
              </w:rPr>
            </w:pPr>
          </w:p>
          <w:p w14:paraId="2946DB82" w14:textId="77777777" w:rsidR="004A597E" w:rsidRPr="00C9077B" w:rsidRDefault="004A597E" w:rsidP="003648F8">
            <w:pPr>
              <w:rPr>
                <w:rFonts w:ascii="Arial" w:hAnsi="Arial" w:cs="Arial"/>
              </w:rPr>
            </w:pPr>
          </w:p>
          <w:p w14:paraId="5997CC1D" w14:textId="77777777" w:rsidR="00AF14E1" w:rsidRPr="00C9077B" w:rsidRDefault="00AF14E1" w:rsidP="003648F8">
            <w:pPr>
              <w:rPr>
                <w:rFonts w:ascii="Arial" w:hAnsi="Arial" w:cs="Arial"/>
              </w:rPr>
            </w:pPr>
          </w:p>
          <w:p w14:paraId="110FFD37" w14:textId="77777777" w:rsidR="00AF14E1" w:rsidRPr="00C9077B" w:rsidRDefault="00AF14E1" w:rsidP="003648F8">
            <w:pPr>
              <w:rPr>
                <w:rFonts w:ascii="Arial" w:hAnsi="Arial" w:cs="Arial"/>
              </w:rPr>
            </w:pPr>
          </w:p>
          <w:p w14:paraId="6B699379" w14:textId="77777777" w:rsidR="00AF14E1" w:rsidRPr="00C9077B" w:rsidRDefault="00AF14E1" w:rsidP="003648F8">
            <w:pPr>
              <w:rPr>
                <w:rFonts w:ascii="Arial" w:hAnsi="Arial" w:cs="Arial"/>
              </w:rPr>
            </w:pPr>
          </w:p>
          <w:p w14:paraId="3FE9F23F" w14:textId="77777777" w:rsidR="004A597E" w:rsidRPr="00C9077B" w:rsidRDefault="004A597E" w:rsidP="003648F8">
            <w:pPr>
              <w:rPr>
                <w:rFonts w:ascii="Arial" w:hAnsi="Arial" w:cs="Arial"/>
              </w:rPr>
            </w:pPr>
          </w:p>
          <w:p w14:paraId="1F72F646" w14:textId="77777777" w:rsidR="004A597E" w:rsidRPr="00C9077B" w:rsidRDefault="004A597E" w:rsidP="003648F8">
            <w:pPr>
              <w:rPr>
                <w:rFonts w:ascii="Arial" w:hAnsi="Arial" w:cs="Arial"/>
              </w:rPr>
            </w:pPr>
          </w:p>
          <w:p w14:paraId="08CE6F91" w14:textId="77777777" w:rsidR="004A597E" w:rsidRPr="00C9077B" w:rsidRDefault="004A597E" w:rsidP="003648F8">
            <w:pPr>
              <w:rPr>
                <w:rFonts w:ascii="Arial" w:hAnsi="Arial" w:cs="Arial"/>
              </w:rPr>
            </w:pPr>
          </w:p>
        </w:tc>
        <w:tc>
          <w:tcPr>
            <w:tcW w:w="3060" w:type="dxa"/>
            <w:shd w:val="clear" w:color="auto" w:fill="auto"/>
          </w:tcPr>
          <w:p w14:paraId="61CDCEAD" w14:textId="77777777" w:rsidR="003648F8" w:rsidRPr="00C9077B" w:rsidRDefault="003648F8" w:rsidP="003648F8">
            <w:pPr>
              <w:rPr>
                <w:rFonts w:ascii="Arial" w:hAnsi="Arial" w:cs="Arial"/>
              </w:rPr>
            </w:pPr>
          </w:p>
        </w:tc>
        <w:tc>
          <w:tcPr>
            <w:tcW w:w="1260" w:type="dxa"/>
            <w:shd w:val="clear" w:color="auto" w:fill="auto"/>
          </w:tcPr>
          <w:p w14:paraId="6BB9E253" w14:textId="77777777" w:rsidR="003648F8" w:rsidRDefault="003648F8" w:rsidP="003648F8"/>
        </w:tc>
      </w:tr>
      <w:tr w:rsidR="003648F8" w14:paraId="2E633DE6" w14:textId="77777777" w:rsidTr="00C9077B">
        <w:trPr>
          <w:trHeight w:val="183"/>
        </w:trPr>
        <w:tc>
          <w:tcPr>
            <w:tcW w:w="8748" w:type="dxa"/>
            <w:shd w:val="clear" w:color="auto" w:fill="auto"/>
          </w:tcPr>
          <w:p w14:paraId="0B64C40A" w14:textId="77777777" w:rsidR="003648F8" w:rsidRPr="00C9077B" w:rsidRDefault="003648F8" w:rsidP="003648F8">
            <w:pPr>
              <w:rPr>
                <w:rFonts w:ascii="Arial" w:hAnsi="Arial" w:cs="Arial"/>
                <w:b/>
                <w:sz w:val="32"/>
                <w:szCs w:val="32"/>
              </w:rPr>
            </w:pPr>
            <w:r w:rsidRPr="00C9077B">
              <w:rPr>
                <w:rFonts w:ascii="Arial" w:hAnsi="Arial" w:cs="Arial"/>
                <w:b/>
                <w:sz w:val="32"/>
                <w:szCs w:val="32"/>
              </w:rPr>
              <w:lastRenderedPageBreak/>
              <w:t>Class 3 – What our priorities are and how we are doing</w:t>
            </w:r>
          </w:p>
          <w:p w14:paraId="1FA90A87" w14:textId="77777777" w:rsidR="003648F8" w:rsidRPr="00C9077B" w:rsidRDefault="003648F8" w:rsidP="003648F8">
            <w:pPr>
              <w:rPr>
                <w:rFonts w:ascii="Arial" w:hAnsi="Arial" w:cs="Arial"/>
              </w:rPr>
            </w:pPr>
            <w:r w:rsidRPr="00C9077B">
              <w:rPr>
                <w:rFonts w:ascii="Arial" w:hAnsi="Arial" w:cs="Arial"/>
              </w:rPr>
              <w:t>(Strategies and plans, performance indicators, audits, inspections and reviews)</w:t>
            </w:r>
          </w:p>
          <w:p w14:paraId="23DE523C" w14:textId="77777777" w:rsidR="002C48BD" w:rsidRPr="00C9077B" w:rsidRDefault="002C48BD" w:rsidP="003648F8">
            <w:pPr>
              <w:rPr>
                <w:rFonts w:ascii="Arial" w:hAnsi="Arial" w:cs="Arial"/>
              </w:rPr>
            </w:pPr>
          </w:p>
          <w:p w14:paraId="69367FF4" w14:textId="77777777" w:rsidR="002C48BD" w:rsidRPr="00C9077B" w:rsidRDefault="002C48BD" w:rsidP="003648F8">
            <w:pPr>
              <w:rPr>
                <w:rFonts w:ascii="Arial" w:hAnsi="Arial" w:cs="Arial"/>
              </w:rPr>
            </w:pPr>
            <w:r w:rsidRPr="00C9077B">
              <w:rPr>
                <w:rFonts w:ascii="Arial" w:hAnsi="Arial" w:cs="Arial"/>
              </w:rPr>
              <w:t>Current information as a minimum</w:t>
            </w:r>
          </w:p>
          <w:p w14:paraId="52E56223" w14:textId="77777777" w:rsidR="003648F8" w:rsidRPr="00C9077B" w:rsidRDefault="003648F8" w:rsidP="003648F8">
            <w:pPr>
              <w:rPr>
                <w:rFonts w:ascii="Arial" w:hAnsi="Arial" w:cs="Arial"/>
              </w:rPr>
            </w:pPr>
          </w:p>
        </w:tc>
        <w:tc>
          <w:tcPr>
            <w:tcW w:w="3060" w:type="dxa"/>
            <w:shd w:val="clear" w:color="auto" w:fill="auto"/>
          </w:tcPr>
          <w:p w14:paraId="533E5380" w14:textId="77777777" w:rsidR="003648F8" w:rsidRDefault="003648F8" w:rsidP="003648F8">
            <w:r w:rsidRPr="00C9077B">
              <w:rPr>
                <w:rFonts w:ascii="Arial" w:hAnsi="Arial" w:cs="Arial"/>
              </w:rPr>
              <w:t>(hard copy or website)</w:t>
            </w:r>
          </w:p>
        </w:tc>
        <w:tc>
          <w:tcPr>
            <w:tcW w:w="1260" w:type="dxa"/>
            <w:shd w:val="clear" w:color="auto" w:fill="auto"/>
          </w:tcPr>
          <w:p w14:paraId="07547A01" w14:textId="77777777" w:rsidR="003648F8" w:rsidRDefault="003648F8" w:rsidP="003648F8"/>
        </w:tc>
      </w:tr>
      <w:tr w:rsidR="003648F8" w14:paraId="4FEED965" w14:textId="77777777" w:rsidTr="00C9077B">
        <w:trPr>
          <w:trHeight w:val="183"/>
        </w:trPr>
        <w:tc>
          <w:tcPr>
            <w:tcW w:w="8748" w:type="dxa"/>
            <w:shd w:val="clear" w:color="auto" w:fill="auto"/>
          </w:tcPr>
          <w:p w14:paraId="53BB89E3" w14:textId="77777777" w:rsidR="003648F8" w:rsidRPr="00C9077B" w:rsidRDefault="002C48BD" w:rsidP="002C48BD">
            <w:pPr>
              <w:rPr>
                <w:rFonts w:ascii="Arial" w:hAnsi="Arial" w:cs="Arial"/>
              </w:rPr>
            </w:pPr>
            <w:r w:rsidRPr="00C9077B">
              <w:rPr>
                <w:rFonts w:ascii="Arial" w:hAnsi="Arial" w:cs="Arial"/>
              </w:rPr>
              <w:t>School profile</w:t>
            </w:r>
          </w:p>
          <w:p w14:paraId="7C578963" w14:textId="77777777" w:rsidR="00C5328A" w:rsidRPr="00C9077B" w:rsidRDefault="00C5328A" w:rsidP="00C9077B">
            <w:pPr>
              <w:numPr>
                <w:ilvl w:val="0"/>
                <w:numId w:val="2"/>
              </w:numPr>
              <w:rPr>
                <w:rFonts w:ascii="Arial" w:hAnsi="Arial" w:cs="Arial"/>
              </w:rPr>
            </w:pPr>
            <w:r w:rsidRPr="00C9077B">
              <w:rPr>
                <w:rFonts w:ascii="Arial" w:hAnsi="Arial" w:cs="Arial"/>
              </w:rPr>
              <w:t>Government supplied performance data</w:t>
            </w:r>
          </w:p>
          <w:p w14:paraId="536B835F" w14:textId="77777777" w:rsidR="00C5328A" w:rsidRPr="00C9077B" w:rsidRDefault="00C5328A" w:rsidP="00C9077B">
            <w:pPr>
              <w:numPr>
                <w:ilvl w:val="0"/>
                <w:numId w:val="2"/>
              </w:numPr>
              <w:rPr>
                <w:rFonts w:ascii="Arial" w:hAnsi="Arial" w:cs="Arial"/>
              </w:rPr>
            </w:pPr>
            <w:r w:rsidRPr="00C9077B">
              <w:rPr>
                <w:rFonts w:ascii="Arial" w:hAnsi="Arial" w:cs="Arial"/>
              </w:rPr>
              <w:t>The latest Ofsted report</w:t>
            </w:r>
            <w:r w:rsidRPr="00C9077B">
              <w:rPr>
                <w:rFonts w:ascii="Arial" w:hAnsi="Arial" w:cs="Arial"/>
              </w:rPr>
              <w:br/>
              <w:t xml:space="preserve"> - Summary</w:t>
            </w:r>
            <w:r w:rsidRPr="00C9077B">
              <w:rPr>
                <w:rFonts w:ascii="Arial" w:hAnsi="Arial" w:cs="Arial"/>
              </w:rPr>
              <w:br/>
              <w:t xml:space="preserve"> - Full report</w:t>
            </w:r>
          </w:p>
        </w:tc>
        <w:tc>
          <w:tcPr>
            <w:tcW w:w="3060" w:type="dxa"/>
            <w:shd w:val="clear" w:color="auto" w:fill="auto"/>
          </w:tcPr>
          <w:p w14:paraId="0C643798" w14:textId="77777777" w:rsidR="003648F8" w:rsidRDefault="001C6173" w:rsidP="003648F8">
            <w:r>
              <w:t>Website link</w:t>
            </w:r>
          </w:p>
        </w:tc>
        <w:tc>
          <w:tcPr>
            <w:tcW w:w="1260" w:type="dxa"/>
            <w:shd w:val="clear" w:color="auto" w:fill="auto"/>
          </w:tcPr>
          <w:p w14:paraId="4E126A86" w14:textId="77777777" w:rsidR="003648F8" w:rsidRDefault="001C6173" w:rsidP="003648F8">
            <w:r>
              <w:t>Free</w:t>
            </w:r>
          </w:p>
        </w:tc>
      </w:tr>
      <w:tr w:rsidR="003648F8" w14:paraId="4FB666D0" w14:textId="77777777" w:rsidTr="00C9077B">
        <w:trPr>
          <w:trHeight w:val="283"/>
        </w:trPr>
        <w:tc>
          <w:tcPr>
            <w:tcW w:w="8748" w:type="dxa"/>
            <w:shd w:val="clear" w:color="auto" w:fill="auto"/>
          </w:tcPr>
          <w:p w14:paraId="2106572F" w14:textId="77777777" w:rsidR="003648F8" w:rsidRPr="00C9077B" w:rsidRDefault="00D503BB" w:rsidP="003648F8">
            <w:pPr>
              <w:rPr>
                <w:rFonts w:ascii="Arial" w:hAnsi="Arial" w:cs="Arial"/>
              </w:rPr>
            </w:pPr>
            <w:r w:rsidRPr="00C9077B">
              <w:rPr>
                <w:rFonts w:ascii="Arial" w:hAnsi="Arial" w:cs="Arial"/>
              </w:rPr>
              <w:t>Performance management policy and procedures adopted by the governing body.</w:t>
            </w:r>
          </w:p>
        </w:tc>
        <w:tc>
          <w:tcPr>
            <w:tcW w:w="3060" w:type="dxa"/>
            <w:shd w:val="clear" w:color="auto" w:fill="auto"/>
          </w:tcPr>
          <w:p w14:paraId="78C948BC" w14:textId="77777777" w:rsidR="003648F8" w:rsidRPr="00C9077B" w:rsidRDefault="001C6173" w:rsidP="003648F8">
            <w:pPr>
              <w:rPr>
                <w:rFonts w:ascii="Arial" w:hAnsi="Arial" w:cs="Arial"/>
              </w:rPr>
            </w:pPr>
            <w:r w:rsidRPr="00C9077B">
              <w:rPr>
                <w:rFonts w:ascii="Arial" w:hAnsi="Arial" w:cs="Arial"/>
              </w:rPr>
              <w:t>Hardcopy</w:t>
            </w:r>
          </w:p>
        </w:tc>
        <w:tc>
          <w:tcPr>
            <w:tcW w:w="1260" w:type="dxa"/>
            <w:shd w:val="clear" w:color="auto" w:fill="auto"/>
          </w:tcPr>
          <w:p w14:paraId="5A7066F5" w14:textId="77777777" w:rsidR="003648F8" w:rsidRDefault="001C6173" w:rsidP="003648F8">
            <w:r>
              <w:t>10p/sheet</w:t>
            </w:r>
          </w:p>
        </w:tc>
      </w:tr>
      <w:tr w:rsidR="003648F8" w14:paraId="39BBF191" w14:textId="77777777" w:rsidTr="00C9077B">
        <w:trPr>
          <w:trHeight w:val="261"/>
        </w:trPr>
        <w:tc>
          <w:tcPr>
            <w:tcW w:w="8748" w:type="dxa"/>
            <w:shd w:val="clear" w:color="auto" w:fill="auto"/>
          </w:tcPr>
          <w:p w14:paraId="14ADDA03" w14:textId="77777777" w:rsidR="003648F8" w:rsidRPr="00C9077B" w:rsidRDefault="00D503BB" w:rsidP="003648F8">
            <w:pPr>
              <w:rPr>
                <w:rFonts w:ascii="Arial" w:hAnsi="Arial" w:cs="Arial"/>
              </w:rPr>
            </w:pPr>
            <w:r w:rsidRPr="00C9077B">
              <w:rPr>
                <w:rFonts w:ascii="Arial" w:hAnsi="Arial" w:cs="Arial"/>
              </w:rPr>
              <w:t>Schools future plans</w:t>
            </w:r>
          </w:p>
        </w:tc>
        <w:tc>
          <w:tcPr>
            <w:tcW w:w="3060" w:type="dxa"/>
            <w:shd w:val="clear" w:color="auto" w:fill="auto"/>
          </w:tcPr>
          <w:p w14:paraId="342E7073" w14:textId="77777777" w:rsidR="003648F8" w:rsidRPr="00C9077B" w:rsidRDefault="001C6173" w:rsidP="003648F8">
            <w:pPr>
              <w:rPr>
                <w:rFonts w:ascii="Arial" w:hAnsi="Arial" w:cs="Arial"/>
              </w:rPr>
            </w:pPr>
            <w:r w:rsidRPr="00C9077B">
              <w:rPr>
                <w:rFonts w:ascii="Arial" w:hAnsi="Arial" w:cs="Arial"/>
              </w:rPr>
              <w:t>Hardcopy</w:t>
            </w:r>
          </w:p>
        </w:tc>
        <w:tc>
          <w:tcPr>
            <w:tcW w:w="1260" w:type="dxa"/>
            <w:shd w:val="clear" w:color="auto" w:fill="auto"/>
          </w:tcPr>
          <w:p w14:paraId="4A8FCE25" w14:textId="77777777" w:rsidR="003648F8" w:rsidRDefault="001C6173" w:rsidP="003648F8">
            <w:r>
              <w:t>10p/sheet</w:t>
            </w:r>
          </w:p>
        </w:tc>
      </w:tr>
      <w:tr w:rsidR="003648F8" w14:paraId="140DF706" w14:textId="77777777" w:rsidTr="00C9077B">
        <w:trPr>
          <w:trHeight w:val="363"/>
        </w:trPr>
        <w:tc>
          <w:tcPr>
            <w:tcW w:w="8748" w:type="dxa"/>
            <w:shd w:val="clear" w:color="auto" w:fill="auto"/>
          </w:tcPr>
          <w:p w14:paraId="7F6886E3" w14:textId="77777777" w:rsidR="003648F8" w:rsidRPr="00C9077B" w:rsidRDefault="00D503BB" w:rsidP="003648F8">
            <w:pPr>
              <w:rPr>
                <w:rFonts w:ascii="Arial" w:hAnsi="Arial" w:cs="Arial"/>
              </w:rPr>
            </w:pPr>
            <w:r w:rsidRPr="00C9077B">
              <w:rPr>
                <w:rFonts w:ascii="Arial" w:hAnsi="Arial" w:cs="Arial"/>
              </w:rPr>
              <w:t>Every Child Matters – policies and procedures</w:t>
            </w:r>
          </w:p>
        </w:tc>
        <w:tc>
          <w:tcPr>
            <w:tcW w:w="3060" w:type="dxa"/>
            <w:shd w:val="clear" w:color="auto" w:fill="auto"/>
          </w:tcPr>
          <w:p w14:paraId="102450CF" w14:textId="77777777" w:rsidR="003648F8" w:rsidRPr="00C9077B" w:rsidRDefault="001C6173" w:rsidP="003648F8">
            <w:pPr>
              <w:rPr>
                <w:rFonts w:ascii="Arial" w:hAnsi="Arial" w:cs="Arial"/>
              </w:rPr>
            </w:pPr>
            <w:r w:rsidRPr="00C9077B">
              <w:rPr>
                <w:rFonts w:ascii="Arial" w:hAnsi="Arial" w:cs="Arial"/>
              </w:rPr>
              <w:t>Hardcopy</w:t>
            </w:r>
          </w:p>
        </w:tc>
        <w:tc>
          <w:tcPr>
            <w:tcW w:w="1260" w:type="dxa"/>
            <w:shd w:val="clear" w:color="auto" w:fill="auto"/>
          </w:tcPr>
          <w:p w14:paraId="600E29F2" w14:textId="77777777" w:rsidR="003648F8" w:rsidRDefault="001C6173" w:rsidP="003648F8">
            <w:r>
              <w:t>10p/sheet</w:t>
            </w:r>
          </w:p>
        </w:tc>
      </w:tr>
      <w:tr w:rsidR="003648F8" w14:paraId="5043CB0F" w14:textId="77777777" w:rsidTr="00C9077B">
        <w:trPr>
          <w:trHeight w:val="363"/>
        </w:trPr>
        <w:tc>
          <w:tcPr>
            <w:tcW w:w="8748" w:type="dxa"/>
            <w:shd w:val="clear" w:color="auto" w:fill="auto"/>
          </w:tcPr>
          <w:p w14:paraId="07459315" w14:textId="77777777" w:rsidR="003648F8" w:rsidRPr="00C9077B" w:rsidRDefault="003648F8" w:rsidP="003648F8">
            <w:pPr>
              <w:rPr>
                <w:rFonts w:ascii="Arial" w:hAnsi="Arial" w:cs="Arial"/>
              </w:rPr>
            </w:pPr>
          </w:p>
          <w:p w14:paraId="6537F28F" w14:textId="77777777" w:rsidR="004A597E" w:rsidRPr="00C9077B" w:rsidRDefault="004A597E" w:rsidP="003648F8">
            <w:pPr>
              <w:rPr>
                <w:rFonts w:ascii="Arial" w:hAnsi="Arial" w:cs="Arial"/>
              </w:rPr>
            </w:pPr>
          </w:p>
          <w:p w14:paraId="6DFB9E20" w14:textId="77777777" w:rsidR="004A597E" w:rsidRPr="00C9077B" w:rsidRDefault="004A597E" w:rsidP="003648F8">
            <w:pPr>
              <w:rPr>
                <w:rFonts w:ascii="Arial" w:hAnsi="Arial" w:cs="Arial"/>
              </w:rPr>
            </w:pPr>
          </w:p>
          <w:p w14:paraId="70DF9E56" w14:textId="77777777" w:rsidR="004A597E" w:rsidRPr="00C9077B" w:rsidRDefault="004A597E" w:rsidP="003648F8">
            <w:pPr>
              <w:rPr>
                <w:rFonts w:ascii="Arial" w:hAnsi="Arial" w:cs="Arial"/>
              </w:rPr>
            </w:pPr>
          </w:p>
          <w:p w14:paraId="44E871BC" w14:textId="77777777" w:rsidR="004A597E" w:rsidRPr="00C9077B" w:rsidRDefault="004A597E" w:rsidP="003648F8">
            <w:pPr>
              <w:rPr>
                <w:rFonts w:ascii="Arial" w:hAnsi="Arial" w:cs="Arial"/>
              </w:rPr>
            </w:pPr>
          </w:p>
          <w:p w14:paraId="144A5D23" w14:textId="77777777" w:rsidR="004A597E" w:rsidRPr="00C9077B" w:rsidRDefault="004A597E" w:rsidP="003648F8">
            <w:pPr>
              <w:rPr>
                <w:rFonts w:ascii="Arial" w:hAnsi="Arial" w:cs="Arial"/>
              </w:rPr>
            </w:pPr>
          </w:p>
          <w:p w14:paraId="738610EB" w14:textId="77777777" w:rsidR="004A597E" w:rsidRPr="00C9077B" w:rsidRDefault="004A597E" w:rsidP="003648F8">
            <w:pPr>
              <w:rPr>
                <w:rFonts w:ascii="Arial" w:hAnsi="Arial" w:cs="Arial"/>
              </w:rPr>
            </w:pPr>
          </w:p>
          <w:p w14:paraId="637805D2" w14:textId="77777777" w:rsidR="004A597E" w:rsidRPr="00C9077B" w:rsidRDefault="004A597E" w:rsidP="003648F8">
            <w:pPr>
              <w:rPr>
                <w:rFonts w:ascii="Arial" w:hAnsi="Arial" w:cs="Arial"/>
              </w:rPr>
            </w:pPr>
          </w:p>
          <w:p w14:paraId="463F29E8" w14:textId="77777777" w:rsidR="004A597E" w:rsidRPr="00C9077B" w:rsidRDefault="004A597E" w:rsidP="003648F8">
            <w:pPr>
              <w:rPr>
                <w:rFonts w:ascii="Arial" w:hAnsi="Arial" w:cs="Arial"/>
              </w:rPr>
            </w:pPr>
          </w:p>
          <w:p w14:paraId="3B7B4B86" w14:textId="77777777" w:rsidR="004A597E" w:rsidRPr="00C9077B" w:rsidRDefault="004A597E" w:rsidP="003648F8">
            <w:pPr>
              <w:rPr>
                <w:rFonts w:ascii="Arial" w:hAnsi="Arial" w:cs="Arial"/>
              </w:rPr>
            </w:pPr>
          </w:p>
          <w:p w14:paraId="3A0FF5F2" w14:textId="77777777" w:rsidR="00AF14E1" w:rsidRPr="00C9077B" w:rsidRDefault="00AF14E1" w:rsidP="003648F8">
            <w:pPr>
              <w:rPr>
                <w:rFonts w:ascii="Arial" w:hAnsi="Arial" w:cs="Arial"/>
              </w:rPr>
            </w:pPr>
          </w:p>
          <w:p w14:paraId="5630AD66" w14:textId="77777777" w:rsidR="00AF14E1" w:rsidRPr="00C9077B" w:rsidRDefault="00AF14E1" w:rsidP="003648F8">
            <w:pPr>
              <w:rPr>
                <w:rFonts w:ascii="Arial" w:hAnsi="Arial" w:cs="Arial"/>
              </w:rPr>
            </w:pPr>
          </w:p>
          <w:p w14:paraId="61829076" w14:textId="77777777" w:rsidR="004A597E" w:rsidRPr="00C9077B" w:rsidRDefault="004A597E" w:rsidP="003648F8">
            <w:pPr>
              <w:rPr>
                <w:rFonts w:ascii="Arial" w:hAnsi="Arial" w:cs="Arial"/>
              </w:rPr>
            </w:pPr>
          </w:p>
          <w:p w14:paraId="2BA226A1" w14:textId="77777777" w:rsidR="004A597E" w:rsidRPr="00C9077B" w:rsidRDefault="004A597E" w:rsidP="003648F8">
            <w:pPr>
              <w:rPr>
                <w:rFonts w:ascii="Arial" w:hAnsi="Arial" w:cs="Arial"/>
              </w:rPr>
            </w:pPr>
          </w:p>
        </w:tc>
        <w:tc>
          <w:tcPr>
            <w:tcW w:w="3060" w:type="dxa"/>
            <w:shd w:val="clear" w:color="auto" w:fill="auto"/>
          </w:tcPr>
          <w:p w14:paraId="17AD93B2" w14:textId="77777777" w:rsidR="003648F8" w:rsidRPr="00C9077B" w:rsidRDefault="003648F8" w:rsidP="003648F8">
            <w:pPr>
              <w:rPr>
                <w:rFonts w:ascii="Arial" w:hAnsi="Arial" w:cs="Arial"/>
              </w:rPr>
            </w:pPr>
          </w:p>
        </w:tc>
        <w:tc>
          <w:tcPr>
            <w:tcW w:w="1260" w:type="dxa"/>
            <w:shd w:val="clear" w:color="auto" w:fill="auto"/>
          </w:tcPr>
          <w:p w14:paraId="0DE4B5B7" w14:textId="77777777" w:rsidR="003648F8" w:rsidRDefault="003648F8" w:rsidP="003648F8"/>
        </w:tc>
      </w:tr>
      <w:tr w:rsidR="003648F8" w14:paraId="560E30A8" w14:textId="77777777" w:rsidTr="00C9077B">
        <w:trPr>
          <w:trHeight w:val="363"/>
        </w:trPr>
        <w:tc>
          <w:tcPr>
            <w:tcW w:w="8748" w:type="dxa"/>
            <w:shd w:val="clear" w:color="auto" w:fill="auto"/>
          </w:tcPr>
          <w:p w14:paraId="587DF5BC" w14:textId="77777777" w:rsidR="003648F8" w:rsidRPr="00C9077B" w:rsidRDefault="003648F8" w:rsidP="003648F8">
            <w:pPr>
              <w:rPr>
                <w:rFonts w:ascii="Arial" w:hAnsi="Arial" w:cs="Arial"/>
                <w:b/>
                <w:sz w:val="32"/>
                <w:szCs w:val="32"/>
              </w:rPr>
            </w:pPr>
            <w:r w:rsidRPr="00C9077B">
              <w:rPr>
                <w:rFonts w:ascii="Arial" w:hAnsi="Arial" w:cs="Arial"/>
                <w:b/>
                <w:sz w:val="32"/>
                <w:szCs w:val="32"/>
              </w:rPr>
              <w:lastRenderedPageBreak/>
              <w:t>Class 4 – How we make decisions</w:t>
            </w:r>
          </w:p>
          <w:p w14:paraId="368344D9" w14:textId="77777777" w:rsidR="003648F8" w:rsidRPr="00C9077B" w:rsidRDefault="003648F8" w:rsidP="003648F8">
            <w:pPr>
              <w:rPr>
                <w:rFonts w:ascii="Arial" w:hAnsi="Arial" w:cs="Arial"/>
              </w:rPr>
            </w:pPr>
            <w:r w:rsidRPr="00C9077B">
              <w:rPr>
                <w:rFonts w:ascii="Arial" w:hAnsi="Arial" w:cs="Arial"/>
              </w:rPr>
              <w:t>(Decision making processes and records of decisions)</w:t>
            </w:r>
          </w:p>
          <w:p w14:paraId="66204FF1" w14:textId="77777777" w:rsidR="003648F8" w:rsidRPr="00C9077B" w:rsidRDefault="003648F8" w:rsidP="003648F8">
            <w:pPr>
              <w:rPr>
                <w:rFonts w:ascii="Arial" w:hAnsi="Arial" w:cs="Arial"/>
              </w:rPr>
            </w:pPr>
          </w:p>
          <w:p w14:paraId="3CE6A12A" w14:textId="77777777" w:rsidR="003648F8" w:rsidRPr="00C9077B" w:rsidRDefault="003648F8" w:rsidP="003648F8">
            <w:pPr>
              <w:rPr>
                <w:rFonts w:ascii="Arial" w:hAnsi="Arial" w:cs="Arial"/>
              </w:rPr>
            </w:pPr>
            <w:r w:rsidRPr="00C9077B">
              <w:rPr>
                <w:rFonts w:ascii="Arial" w:hAnsi="Arial" w:cs="Arial"/>
              </w:rPr>
              <w:t xml:space="preserve">Current and previous </w:t>
            </w:r>
            <w:r w:rsidR="00887D9D" w:rsidRPr="00C9077B">
              <w:rPr>
                <w:rFonts w:ascii="Arial" w:hAnsi="Arial" w:cs="Arial"/>
              </w:rPr>
              <w:t>three</w:t>
            </w:r>
            <w:r w:rsidRPr="00C9077B">
              <w:rPr>
                <w:rFonts w:ascii="Arial" w:hAnsi="Arial" w:cs="Arial"/>
              </w:rPr>
              <w:t xml:space="preserve"> year</w:t>
            </w:r>
            <w:r w:rsidR="00887D9D" w:rsidRPr="00C9077B">
              <w:rPr>
                <w:rFonts w:ascii="Arial" w:hAnsi="Arial" w:cs="Arial"/>
              </w:rPr>
              <w:t>s</w:t>
            </w:r>
            <w:r w:rsidRPr="00C9077B">
              <w:rPr>
                <w:rFonts w:ascii="Arial" w:hAnsi="Arial" w:cs="Arial"/>
              </w:rPr>
              <w:t xml:space="preserve"> as a minimum</w:t>
            </w:r>
          </w:p>
          <w:p w14:paraId="2DBF0D7D" w14:textId="77777777" w:rsidR="003648F8" w:rsidRPr="00C9077B" w:rsidRDefault="003648F8" w:rsidP="003648F8">
            <w:pPr>
              <w:rPr>
                <w:rFonts w:ascii="Arial" w:hAnsi="Arial" w:cs="Arial"/>
              </w:rPr>
            </w:pPr>
          </w:p>
        </w:tc>
        <w:tc>
          <w:tcPr>
            <w:tcW w:w="3060" w:type="dxa"/>
            <w:shd w:val="clear" w:color="auto" w:fill="auto"/>
          </w:tcPr>
          <w:p w14:paraId="683E28B5" w14:textId="77777777" w:rsidR="003648F8" w:rsidRPr="00C9077B" w:rsidRDefault="003648F8" w:rsidP="003648F8">
            <w:pPr>
              <w:rPr>
                <w:rFonts w:ascii="Arial" w:hAnsi="Arial" w:cs="Arial"/>
              </w:rPr>
            </w:pPr>
            <w:r w:rsidRPr="00C9077B">
              <w:rPr>
                <w:rFonts w:ascii="Arial" w:hAnsi="Arial" w:cs="Arial"/>
              </w:rPr>
              <w:t>(hard copy or website)</w:t>
            </w:r>
          </w:p>
        </w:tc>
        <w:tc>
          <w:tcPr>
            <w:tcW w:w="1260" w:type="dxa"/>
            <w:shd w:val="clear" w:color="auto" w:fill="auto"/>
          </w:tcPr>
          <w:p w14:paraId="6B62F1B3" w14:textId="77777777" w:rsidR="003648F8" w:rsidRDefault="003648F8" w:rsidP="003648F8"/>
        </w:tc>
      </w:tr>
      <w:tr w:rsidR="003648F8" w14:paraId="79EFF824" w14:textId="77777777" w:rsidTr="00C9077B">
        <w:trPr>
          <w:trHeight w:val="306"/>
        </w:trPr>
        <w:tc>
          <w:tcPr>
            <w:tcW w:w="8748" w:type="dxa"/>
            <w:shd w:val="clear" w:color="auto" w:fill="auto"/>
          </w:tcPr>
          <w:p w14:paraId="5BA339CB" w14:textId="77777777" w:rsidR="003648F8" w:rsidRPr="00C9077B" w:rsidRDefault="00887D9D" w:rsidP="003648F8">
            <w:pPr>
              <w:rPr>
                <w:rFonts w:ascii="Arial" w:hAnsi="Arial" w:cs="Arial"/>
              </w:rPr>
            </w:pPr>
            <w:r w:rsidRPr="00C9077B">
              <w:rPr>
                <w:rFonts w:ascii="Arial" w:hAnsi="Arial" w:cs="Arial"/>
              </w:rPr>
              <w:t>Admissions policy/decisions (not individual admission decisions)</w:t>
            </w:r>
          </w:p>
        </w:tc>
        <w:tc>
          <w:tcPr>
            <w:tcW w:w="3060" w:type="dxa"/>
            <w:shd w:val="clear" w:color="auto" w:fill="auto"/>
          </w:tcPr>
          <w:p w14:paraId="356923FA" w14:textId="77777777" w:rsidR="003648F8" w:rsidRPr="00C9077B" w:rsidRDefault="001C6173" w:rsidP="003648F8">
            <w:pPr>
              <w:rPr>
                <w:rFonts w:ascii="Arial" w:hAnsi="Arial" w:cs="Arial"/>
              </w:rPr>
            </w:pPr>
            <w:r w:rsidRPr="00C9077B">
              <w:rPr>
                <w:rFonts w:ascii="Arial" w:hAnsi="Arial" w:cs="Arial"/>
              </w:rPr>
              <w:t>Hardcopy</w:t>
            </w:r>
          </w:p>
        </w:tc>
        <w:tc>
          <w:tcPr>
            <w:tcW w:w="1260" w:type="dxa"/>
            <w:shd w:val="clear" w:color="auto" w:fill="auto"/>
          </w:tcPr>
          <w:p w14:paraId="742228C8" w14:textId="77777777" w:rsidR="003648F8" w:rsidRDefault="001C6173" w:rsidP="003648F8">
            <w:r>
              <w:t>10p/sheet</w:t>
            </w:r>
          </w:p>
        </w:tc>
      </w:tr>
      <w:tr w:rsidR="003648F8" w14:paraId="500D61C3" w14:textId="77777777" w:rsidTr="00C9077B">
        <w:trPr>
          <w:trHeight w:val="177"/>
        </w:trPr>
        <w:tc>
          <w:tcPr>
            <w:tcW w:w="8748" w:type="dxa"/>
            <w:shd w:val="clear" w:color="auto" w:fill="auto"/>
          </w:tcPr>
          <w:p w14:paraId="6AAEBDF0" w14:textId="77777777" w:rsidR="003648F8" w:rsidRPr="00C9077B" w:rsidRDefault="00887D9D" w:rsidP="003648F8">
            <w:pPr>
              <w:rPr>
                <w:rFonts w:ascii="Arial" w:hAnsi="Arial" w:cs="Arial"/>
              </w:rPr>
            </w:pPr>
            <w:r w:rsidRPr="00C9077B">
              <w:rPr>
                <w:rFonts w:ascii="Arial" w:hAnsi="Arial" w:cs="Arial"/>
              </w:rPr>
              <w:t>Agendas of meetings of the governing body and (if held) its sub-committees</w:t>
            </w:r>
          </w:p>
        </w:tc>
        <w:tc>
          <w:tcPr>
            <w:tcW w:w="3060" w:type="dxa"/>
            <w:shd w:val="clear" w:color="auto" w:fill="auto"/>
          </w:tcPr>
          <w:p w14:paraId="2554603C" w14:textId="77777777" w:rsidR="003648F8" w:rsidRPr="00C9077B" w:rsidRDefault="001C6173" w:rsidP="003648F8">
            <w:pPr>
              <w:rPr>
                <w:rFonts w:ascii="Arial" w:hAnsi="Arial" w:cs="Arial"/>
              </w:rPr>
            </w:pPr>
            <w:r w:rsidRPr="00C9077B">
              <w:rPr>
                <w:rFonts w:ascii="Arial" w:hAnsi="Arial" w:cs="Arial"/>
              </w:rPr>
              <w:t>Hardcopy</w:t>
            </w:r>
          </w:p>
        </w:tc>
        <w:tc>
          <w:tcPr>
            <w:tcW w:w="1260" w:type="dxa"/>
            <w:shd w:val="clear" w:color="auto" w:fill="auto"/>
          </w:tcPr>
          <w:p w14:paraId="068C7F0A" w14:textId="77777777" w:rsidR="003648F8" w:rsidRDefault="001C6173" w:rsidP="003648F8">
            <w:r>
              <w:t>10p/sheet</w:t>
            </w:r>
          </w:p>
        </w:tc>
      </w:tr>
      <w:tr w:rsidR="003648F8" w14:paraId="0CAE5B78" w14:textId="77777777" w:rsidTr="00C9077B">
        <w:trPr>
          <w:trHeight w:val="363"/>
        </w:trPr>
        <w:tc>
          <w:tcPr>
            <w:tcW w:w="8748" w:type="dxa"/>
            <w:shd w:val="clear" w:color="auto" w:fill="auto"/>
          </w:tcPr>
          <w:p w14:paraId="18F651D8" w14:textId="77777777" w:rsidR="003648F8" w:rsidRPr="00C9077B" w:rsidRDefault="003648F8" w:rsidP="003648F8">
            <w:pPr>
              <w:rPr>
                <w:rFonts w:ascii="Arial" w:hAnsi="Arial" w:cs="Arial"/>
              </w:rPr>
            </w:pPr>
            <w:r w:rsidRPr="00C9077B">
              <w:rPr>
                <w:rFonts w:ascii="Arial" w:hAnsi="Arial" w:cs="Arial"/>
              </w:rPr>
              <w:t xml:space="preserve">Minutes of meetings (as above) – </w:t>
            </w:r>
            <w:proofErr w:type="spellStart"/>
            <w:r w:rsidR="00E831A4" w:rsidRPr="00C9077B">
              <w:rPr>
                <w:rFonts w:ascii="Arial" w:hAnsi="Arial" w:cs="Arial"/>
                <w:sz w:val="20"/>
                <w:szCs w:val="20"/>
              </w:rPr>
              <w:t>n</w:t>
            </w:r>
            <w:r w:rsidRPr="00C9077B">
              <w:rPr>
                <w:rFonts w:ascii="Arial" w:hAnsi="Arial" w:cs="Arial"/>
                <w:sz w:val="20"/>
                <w:szCs w:val="20"/>
              </w:rPr>
              <w:t>b</w:t>
            </w:r>
            <w:proofErr w:type="spellEnd"/>
            <w:r w:rsidRPr="00C9077B">
              <w:rPr>
                <w:rFonts w:ascii="Arial" w:hAnsi="Arial" w:cs="Arial"/>
                <w:sz w:val="20"/>
                <w:szCs w:val="20"/>
              </w:rPr>
              <w:t xml:space="preserve"> this will exclude information that is properly regarded as private to the meeting</w:t>
            </w:r>
            <w:r w:rsidR="00884F32" w:rsidRPr="00C9077B">
              <w:rPr>
                <w:rFonts w:ascii="Arial" w:hAnsi="Arial" w:cs="Arial"/>
                <w:sz w:val="20"/>
                <w:szCs w:val="20"/>
              </w:rPr>
              <w:t>s</w:t>
            </w:r>
            <w:r w:rsidRPr="00C9077B">
              <w:rPr>
                <w:rFonts w:ascii="Arial" w:hAnsi="Arial" w:cs="Arial"/>
                <w:sz w:val="20"/>
                <w:szCs w:val="20"/>
              </w:rPr>
              <w:t>.</w:t>
            </w:r>
          </w:p>
        </w:tc>
        <w:tc>
          <w:tcPr>
            <w:tcW w:w="3060" w:type="dxa"/>
            <w:shd w:val="clear" w:color="auto" w:fill="auto"/>
          </w:tcPr>
          <w:p w14:paraId="02C0B096" w14:textId="77777777" w:rsidR="003648F8" w:rsidRPr="00C9077B" w:rsidRDefault="001C6173" w:rsidP="003648F8">
            <w:pPr>
              <w:rPr>
                <w:rFonts w:ascii="Arial" w:hAnsi="Arial" w:cs="Arial"/>
              </w:rPr>
            </w:pPr>
            <w:r w:rsidRPr="00C9077B">
              <w:rPr>
                <w:rFonts w:ascii="Arial" w:hAnsi="Arial" w:cs="Arial"/>
              </w:rPr>
              <w:t>Hardcopy</w:t>
            </w:r>
          </w:p>
        </w:tc>
        <w:tc>
          <w:tcPr>
            <w:tcW w:w="1260" w:type="dxa"/>
            <w:shd w:val="clear" w:color="auto" w:fill="auto"/>
          </w:tcPr>
          <w:p w14:paraId="5A29DD0A" w14:textId="77777777" w:rsidR="003648F8" w:rsidRDefault="001C6173" w:rsidP="003648F8">
            <w:r>
              <w:t>10p/sheet</w:t>
            </w:r>
          </w:p>
        </w:tc>
      </w:tr>
      <w:tr w:rsidR="0008472E" w14:paraId="02F2C34E" w14:textId="77777777" w:rsidTr="00C9077B">
        <w:trPr>
          <w:trHeight w:val="363"/>
        </w:trPr>
        <w:tc>
          <w:tcPr>
            <w:tcW w:w="8748" w:type="dxa"/>
            <w:shd w:val="clear" w:color="auto" w:fill="auto"/>
          </w:tcPr>
          <w:p w14:paraId="680A4E5D" w14:textId="77777777" w:rsidR="0008472E" w:rsidRPr="00C9077B" w:rsidRDefault="0008472E" w:rsidP="003648F8">
            <w:pPr>
              <w:rPr>
                <w:rFonts w:ascii="Arial" w:hAnsi="Arial" w:cs="Arial"/>
              </w:rPr>
            </w:pPr>
          </w:p>
          <w:p w14:paraId="19219836" w14:textId="77777777" w:rsidR="004A597E" w:rsidRPr="00C9077B" w:rsidRDefault="004A597E" w:rsidP="003648F8">
            <w:pPr>
              <w:rPr>
                <w:rFonts w:ascii="Arial" w:hAnsi="Arial" w:cs="Arial"/>
              </w:rPr>
            </w:pPr>
          </w:p>
          <w:p w14:paraId="296FEF7D" w14:textId="77777777" w:rsidR="004A597E" w:rsidRPr="00C9077B" w:rsidRDefault="004A597E" w:rsidP="003648F8">
            <w:pPr>
              <w:rPr>
                <w:rFonts w:ascii="Arial" w:hAnsi="Arial" w:cs="Arial"/>
              </w:rPr>
            </w:pPr>
          </w:p>
          <w:p w14:paraId="7194DBDC" w14:textId="77777777" w:rsidR="004A597E" w:rsidRPr="00C9077B" w:rsidRDefault="004A597E" w:rsidP="003648F8">
            <w:pPr>
              <w:rPr>
                <w:rFonts w:ascii="Arial" w:hAnsi="Arial" w:cs="Arial"/>
              </w:rPr>
            </w:pPr>
          </w:p>
          <w:p w14:paraId="769D0D3C" w14:textId="77777777" w:rsidR="004A597E" w:rsidRPr="00C9077B" w:rsidRDefault="004A597E" w:rsidP="003648F8">
            <w:pPr>
              <w:rPr>
                <w:rFonts w:ascii="Arial" w:hAnsi="Arial" w:cs="Arial"/>
              </w:rPr>
            </w:pPr>
          </w:p>
          <w:p w14:paraId="54CD245A" w14:textId="77777777" w:rsidR="004A597E" w:rsidRPr="00C9077B" w:rsidRDefault="004A597E" w:rsidP="003648F8">
            <w:pPr>
              <w:rPr>
                <w:rFonts w:ascii="Arial" w:hAnsi="Arial" w:cs="Arial"/>
              </w:rPr>
            </w:pPr>
          </w:p>
          <w:p w14:paraId="1231BE67" w14:textId="77777777" w:rsidR="004A597E" w:rsidRPr="00C9077B" w:rsidRDefault="004A597E" w:rsidP="003648F8">
            <w:pPr>
              <w:rPr>
                <w:rFonts w:ascii="Arial" w:hAnsi="Arial" w:cs="Arial"/>
              </w:rPr>
            </w:pPr>
          </w:p>
          <w:p w14:paraId="36FEB5B0" w14:textId="77777777" w:rsidR="004A597E" w:rsidRPr="00C9077B" w:rsidRDefault="004A597E" w:rsidP="003648F8">
            <w:pPr>
              <w:rPr>
                <w:rFonts w:ascii="Arial" w:hAnsi="Arial" w:cs="Arial"/>
              </w:rPr>
            </w:pPr>
          </w:p>
          <w:p w14:paraId="30D7AA69" w14:textId="77777777" w:rsidR="004A597E" w:rsidRPr="00C9077B" w:rsidRDefault="004A597E" w:rsidP="003648F8">
            <w:pPr>
              <w:rPr>
                <w:rFonts w:ascii="Arial" w:hAnsi="Arial" w:cs="Arial"/>
              </w:rPr>
            </w:pPr>
          </w:p>
          <w:p w14:paraId="7196D064" w14:textId="77777777" w:rsidR="004A597E" w:rsidRPr="00C9077B" w:rsidRDefault="004A597E" w:rsidP="003648F8">
            <w:pPr>
              <w:rPr>
                <w:rFonts w:ascii="Arial" w:hAnsi="Arial" w:cs="Arial"/>
              </w:rPr>
            </w:pPr>
          </w:p>
          <w:p w14:paraId="34FF1C98" w14:textId="77777777" w:rsidR="004A597E" w:rsidRPr="00C9077B" w:rsidRDefault="004A597E" w:rsidP="003648F8">
            <w:pPr>
              <w:rPr>
                <w:rFonts w:ascii="Arial" w:hAnsi="Arial" w:cs="Arial"/>
              </w:rPr>
            </w:pPr>
          </w:p>
          <w:p w14:paraId="6D072C0D" w14:textId="77777777" w:rsidR="004A597E" w:rsidRPr="00C9077B" w:rsidRDefault="004A597E" w:rsidP="003648F8">
            <w:pPr>
              <w:rPr>
                <w:rFonts w:ascii="Arial" w:hAnsi="Arial" w:cs="Arial"/>
              </w:rPr>
            </w:pPr>
          </w:p>
          <w:p w14:paraId="48A21919" w14:textId="77777777" w:rsidR="004A597E" w:rsidRPr="00C9077B" w:rsidRDefault="004A597E" w:rsidP="003648F8">
            <w:pPr>
              <w:rPr>
                <w:rFonts w:ascii="Arial" w:hAnsi="Arial" w:cs="Arial"/>
              </w:rPr>
            </w:pPr>
          </w:p>
          <w:p w14:paraId="6BD18F9B" w14:textId="77777777" w:rsidR="004A597E" w:rsidRPr="00C9077B" w:rsidRDefault="004A597E" w:rsidP="003648F8">
            <w:pPr>
              <w:rPr>
                <w:rFonts w:ascii="Arial" w:hAnsi="Arial" w:cs="Arial"/>
              </w:rPr>
            </w:pPr>
          </w:p>
          <w:p w14:paraId="238601FE" w14:textId="77777777" w:rsidR="004A597E" w:rsidRPr="00C9077B" w:rsidRDefault="004A597E" w:rsidP="003648F8">
            <w:pPr>
              <w:rPr>
                <w:rFonts w:ascii="Arial" w:hAnsi="Arial" w:cs="Arial"/>
              </w:rPr>
            </w:pPr>
          </w:p>
          <w:p w14:paraId="0F3CABC7" w14:textId="77777777" w:rsidR="004A597E" w:rsidRPr="00C9077B" w:rsidRDefault="004A597E" w:rsidP="003648F8">
            <w:pPr>
              <w:rPr>
                <w:rFonts w:ascii="Arial" w:hAnsi="Arial" w:cs="Arial"/>
              </w:rPr>
            </w:pPr>
          </w:p>
        </w:tc>
        <w:tc>
          <w:tcPr>
            <w:tcW w:w="3060" w:type="dxa"/>
            <w:shd w:val="clear" w:color="auto" w:fill="auto"/>
          </w:tcPr>
          <w:p w14:paraId="5B08B5D1" w14:textId="77777777" w:rsidR="0008472E" w:rsidRPr="00C9077B" w:rsidRDefault="0008472E" w:rsidP="003648F8">
            <w:pPr>
              <w:rPr>
                <w:rFonts w:ascii="Arial" w:hAnsi="Arial" w:cs="Arial"/>
              </w:rPr>
            </w:pPr>
          </w:p>
        </w:tc>
        <w:tc>
          <w:tcPr>
            <w:tcW w:w="1260" w:type="dxa"/>
            <w:shd w:val="clear" w:color="auto" w:fill="auto"/>
          </w:tcPr>
          <w:p w14:paraId="16DEB4AB" w14:textId="77777777" w:rsidR="0008472E" w:rsidRDefault="0008472E" w:rsidP="003648F8"/>
        </w:tc>
      </w:tr>
      <w:tr w:rsidR="0008472E" w14:paraId="60D9D78E" w14:textId="77777777" w:rsidTr="00C9077B">
        <w:trPr>
          <w:trHeight w:val="1480"/>
        </w:trPr>
        <w:tc>
          <w:tcPr>
            <w:tcW w:w="8748" w:type="dxa"/>
            <w:shd w:val="clear" w:color="auto" w:fill="auto"/>
          </w:tcPr>
          <w:p w14:paraId="41A0EB7B" w14:textId="77777777" w:rsidR="0008472E" w:rsidRPr="00C9077B" w:rsidRDefault="0008472E" w:rsidP="003648F8">
            <w:pPr>
              <w:rPr>
                <w:rFonts w:ascii="Arial" w:hAnsi="Arial" w:cs="Arial"/>
                <w:b/>
                <w:sz w:val="32"/>
                <w:szCs w:val="32"/>
              </w:rPr>
            </w:pPr>
            <w:r w:rsidRPr="00C9077B">
              <w:rPr>
                <w:rFonts w:ascii="Arial" w:hAnsi="Arial" w:cs="Arial"/>
                <w:b/>
                <w:sz w:val="32"/>
                <w:szCs w:val="32"/>
              </w:rPr>
              <w:lastRenderedPageBreak/>
              <w:t>Class 5 – Our policies and procedures</w:t>
            </w:r>
          </w:p>
          <w:p w14:paraId="373D0F12" w14:textId="77777777" w:rsidR="0008472E" w:rsidRPr="00C9077B" w:rsidRDefault="0008472E" w:rsidP="003648F8">
            <w:pPr>
              <w:rPr>
                <w:rFonts w:ascii="Arial" w:hAnsi="Arial" w:cs="Arial"/>
              </w:rPr>
            </w:pPr>
            <w:r w:rsidRPr="00C9077B">
              <w:rPr>
                <w:rFonts w:ascii="Arial" w:hAnsi="Arial" w:cs="Arial"/>
              </w:rPr>
              <w:t>(Current written protocols, policies and procedures for delivering our services and responsibilities)</w:t>
            </w:r>
          </w:p>
          <w:p w14:paraId="0AD9C6F4" w14:textId="77777777" w:rsidR="0008472E" w:rsidRPr="00C9077B" w:rsidRDefault="0008472E" w:rsidP="003648F8">
            <w:pPr>
              <w:rPr>
                <w:rFonts w:ascii="Arial" w:hAnsi="Arial" w:cs="Arial"/>
              </w:rPr>
            </w:pPr>
          </w:p>
          <w:p w14:paraId="0C7A1CF6" w14:textId="77777777" w:rsidR="0008472E" w:rsidRPr="00C9077B" w:rsidRDefault="0008472E" w:rsidP="003648F8">
            <w:pPr>
              <w:rPr>
                <w:rFonts w:ascii="Arial" w:hAnsi="Arial" w:cs="Arial"/>
              </w:rPr>
            </w:pPr>
            <w:r w:rsidRPr="00C9077B">
              <w:rPr>
                <w:rFonts w:ascii="Arial" w:hAnsi="Arial" w:cs="Arial"/>
              </w:rPr>
              <w:t>Current information only</w:t>
            </w:r>
          </w:p>
        </w:tc>
        <w:tc>
          <w:tcPr>
            <w:tcW w:w="3060" w:type="dxa"/>
            <w:shd w:val="clear" w:color="auto" w:fill="auto"/>
          </w:tcPr>
          <w:p w14:paraId="70AE5E82" w14:textId="77777777" w:rsidR="0008472E" w:rsidRPr="00C9077B" w:rsidRDefault="0008472E" w:rsidP="003648F8">
            <w:pPr>
              <w:rPr>
                <w:rFonts w:ascii="Arial" w:hAnsi="Arial" w:cs="Arial"/>
              </w:rPr>
            </w:pPr>
            <w:r w:rsidRPr="00C9077B">
              <w:rPr>
                <w:rFonts w:ascii="Arial" w:hAnsi="Arial" w:cs="Arial"/>
              </w:rPr>
              <w:t>(hard copy or website)</w:t>
            </w:r>
          </w:p>
        </w:tc>
        <w:tc>
          <w:tcPr>
            <w:tcW w:w="1260" w:type="dxa"/>
            <w:shd w:val="clear" w:color="auto" w:fill="auto"/>
          </w:tcPr>
          <w:p w14:paraId="4B1F511A" w14:textId="77777777" w:rsidR="0008472E" w:rsidRDefault="0008472E" w:rsidP="003648F8"/>
        </w:tc>
      </w:tr>
      <w:tr w:rsidR="0008472E" w14:paraId="76B0B4AA" w14:textId="77777777" w:rsidTr="00C9077B">
        <w:trPr>
          <w:trHeight w:val="522"/>
        </w:trPr>
        <w:tc>
          <w:tcPr>
            <w:tcW w:w="8748" w:type="dxa"/>
            <w:shd w:val="clear" w:color="auto" w:fill="auto"/>
          </w:tcPr>
          <w:p w14:paraId="082DDA88" w14:textId="77777777" w:rsidR="0008472E" w:rsidRPr="00C9077B" w:rsidRDefault="00884F32" w:rsidP="00884F32">
            <w:pPr>
              <w:rPr>
                <w:rFonts w:ascii="Arial" w:hAnsi="Arial" w:cs="Arial"/>
              </w:rPr>
            </w:pPr>
            <w:r w:rsidRPr="00C9077B">
              <w:rPr>
                <w:rFonts w:ascii="Arial" w:hAnsi="Arial" w:cs="Arial"/>
              </w:rPr>
              <w:t>School policies including:</w:t>
            </w:r>
          </w:p>
          <w:p w14:paraId="0A74541B" w14:textId="77777777" w:rsidR="00884F32" w:rsidRPr="00C9077B" w:rsidRDefault="00884F32" w:rsidP="00C9077B">
            <w:pPr>
              <w:numPr>
                <w:ilvl w:val="0"/>
                <w:numId w:val="3"/>
              </w:numPr>
              <w:rPr>
                <w:rFonts w:ascii="Arial" w:hAnsi="Arial" w:cs="Arial"/>
              </w:rPr>
            </w:pPr>
            <w:r w:rsidRPr="00C9077B">
              <w:rPr>
                <w:rFonts w:ascii="Arial" w:hAnsi="Arial" w:cs="Arial"/>
              </w:rPr>
              <w:t>Charging and remissions policy</w:t>
            </w:r>
          </w:p>
          <w:p w14:paraId="26521636" w14:textId="77777777" w:rsidR="00884F32" w:rsidRPr="00C9077B" w:rsidRDefault="00884F32" w:rsidP="00C9077B">
            <w:pPr>
              <w:numPr>
                <w:ilvl w:val="0"/>
                <w:numId w:val="3"/>
              </w:numPr>
              <w:rPr>
                <w:rFonts w:ascii="Arial" w:hAnsi="Arial" w:cs="Arial"/>
              </w:rPr>
            </w:pPr>
            <w:r w:rsidRPr="00C9077B">
              <w:rPr>
                <w:rFonts w:ascii="Arial" w:hAnsi="Arial" w:cs="Arial"/>
              </w:rPr>
              <w:t>Health and Safety</w:t>
            </w:r>
          </w:p>
          <w:p w14:paraId="20599BB0" w14:textId="77777777" w:rsidR="00884F32" w:rsidRPr="00C9077B" w:rsidRDefault="00884F32" w:rsidP="00C9077B">
            <w:pPr>
              <w:numPr>
                <w:ilvl w:val="0"/>
                <w:numId w:val="3"/>
              </w:numPr>
              <w:rPr>
                <w:rFonts w:ascii="Arial" w:hAnsi="Arial" w:cs="Arial"/>
              </w:rPr>
            </w:pPr>
            <w:r w:rsidRPr="00C9077B">
              <w:rPr>
                <w:rFonts w:ascii="Arial" w:hAnsi="Arial" w:cs="Arial"/>
              </w:rPr>
              <w:t>Complaints procedure</w:t>
            </w:r>
          </w:p>
          <w:p w14:paraId="57BD1DD7" w14:textId="77777777" w:rsidR="00884F32" w:rsidRPr="00C9077B" w:rsidRDefault="00884F32" w:rsidP="00C9077B">
            <w:pPr>
              <w:numPr>
                <w:ilvl w:val="0"/>
                <w:numId w:val="3"/>
              </w:numPr>
              <w:rPr>
                <w:rFonts w:ascii="Arial" w:hAnsi="Arial" w:cs="Arial"/>
              </w:rPr>
            </w:pPr>
            <w:r w:rsidRPr="00C9077B">
              <w:rPr>
                <w:rFonts w:ascii="Arial" w:hAnsi="Arial" w:cs="Arial"/>
              </w:rPr>
              <w:t>Staff conduct policy</w:t>
            </w:r>
          </w:p>
          <w:p w14:paraId="295DD17C" w14:textId="77777777" w:rsidR="00884F32" w:rsidRPr="00C9077B" w:rsidRDefault="00884F32" w:rsidP="00C9077B">
            <w:pPr>
              <w:numPr>
                <w:ilvl w:val="0"/>
                <w:numId w:val="3"/>
              </w:numPr>
              <w:rPr>
                <w:rFonts w:ascii="Arial" w:hAnsi="Arial" w:cs="Arial"/>
              </w:rPr>
            </w:pPr>
            <w:r w:rsidRPr="00C9077B">
              <w:rPr>
                <w:rFonts w:ascii="Arial" w:hAnsi="Arial" w:cs="Arial"/>
              </w:rPr>
              <w:t>Discipline and grievance policies</w:t>
            </w:r>
          </w:p>
          <w:p w14:paraId="15977456" w14:textId="77777777" w:rsidR="00884F32" w:rsidRPr="00C9077B" w:rsidRDefault="00884F32" w:rsidP="00C9077B">
            <w:pPr>
              <w:numPr>
                <w:ilvl w:val="0"/>
                <w:numId w:val="3"/>
              </w:numPr>
              <w:rPr>
                <w:rFonts w:ascii="Arial" w:hAnsi="Arial" w:cs="Arial"/>
              </w:rPr>
            </w:pPr>
            <w:r w:rsidRPr="00C9077B">
              <w:rPr>
                <w:rFonts w:ascii="Arial" w:hAnsi="Arial" w:cs="Arial"/>
              </w:rPr>
              <w:t>Staffing structure implementation plan</w:t>
            </w:r>
          </w:p>
          <w:p w14:paraId="10FCB454" w14:textId="77777777" w:rsidR="005C5C94" w:rsidRPr="00C9077B" w:rsidRDefault="00884F32" w:rsidP="00C9077B">
            <w:pPr>
              <w:numPr>
                <w:ilvl w:val="0"/>
                <w:numId w:val="3"/>
              </w:numPr>
              <w:rPr>
                <w:rFonts w:ascii="Arial" w:hAnsi="Arial" w:cs="Arial"/>
              </w:rPr>
            </w:pPr>
            <w:smartTag w:uri="urn:schemas-microsoft-com:office:smarttags" w:element="PersonName">
              <w:r w:rsidRPr="00C9077B">
                <w:rPr>
                  <w:rFonts w:ascii="Arial" w:hAnsi="Arial" w:cs="Arial"/>
                </w:rPr>
                <w:t>Info</w:t>
              </w:r>
            </w:smartTag>
            <w:r w:rsidRPr="00C9077B">
              <w:rPr>
                <w:rFonts w:ascii="Arial" w:hAnsi="Arial" w:cs="Arial"/>
              </w:rPr>
              <w:t>rmation request handling policy</w:t>
            </w:r>
          </w:p>
          <w:p w14:paraId="66935038" w14:textId="77777777" w:rsidR="00884F32" w:rsidRPr="00C9077B" w:rsidRDefault="005C5C94" w:rsidP="00C9077B">
            <w:pPr>
              <w:numPr>
                <w:ilvl w:val="0"/>
                <w:numId w:val="3"/>
              </w:numPr>
              <w:rPr>
                <w:rFonts w:ascii="Arial" w:hAnsi="Arial" w:cs="Arial"/>
              </w:rPr>
            </w:pPr>
            <w:r w:rsidRPr="00C9077B">
              <w:rPr>
                <w:rFonts w:ascii="Arial" w:hAnsi="Arial" w:cs="Arial"/>
              </w:rPr>
              <w:t>Equality and diversity (including equal opportunities) policies</w:t>
            </w:r>
          </w:p>
          <w:p w14:paraId="55277511" w14:textId="77777777" w:rsidR="005C5C94" w:rsidRPr="00C9077B" w:rsidRDefault="005C5C94" w:rsidP="00C9077B">
            <w:pPr>
              <w:numPr>
                <w:ilvl w:val="0"/>
                <w:numId w:val="3"/>
              </w:numPr>
              <w:rPr>
                <w:rFonts w:ascii="Arial" w:hAnsi="Arial" w:cs="Arial"/>
              </w:rPr>
            </w:pPr>
            <w:r w:rsidRPr="00C9077B">
              <w:rPr>
                <w:rFonts w:ascii="Arial" w:hAnsi="Arial" w:cs="Arial"/>
              </w:rPr>
              <w:t>Staff recruitment policies</w:t>
            </w:r>
          </w:p>
        </w:tc>
        <w:tc>
          <w:tcPr>
            <w:tcW w:w="3060" w:type="dxa"/>
            <w:shd w:val="clear" w:color="auto" w:fill="auto"/>
          </w:tcPr>
          <w:p w14:paraId="2F33EC75" w14:textId="77777777" w:rsidR="0008472E" w:rsidRPr="00C9077B" w:rsidRDefault="001C6173" w:rsidP="003648F8">
            <w:pPr>
              <w:rPr>
                <w:rFonts w:ascii="Arial" w:hAnsi="Arial" w:cs="Arial"/>
              </w:rPr>
            </w:pPr>
            <w:r w:rsidRPr="00C9077B">
              <w:rPr>
                <w:rFonts w:ascii="Arial" w:hAnsi="Arial" w:cs="Arial"/>
              </w:rPr>
              <w:t>Hardcopy</w:t>
            </w:r>
          </w:p>
        </w:tc>
        <w:tc>
          <w:tcPr>
            <w:tcW w:w="1260" w:type="dxa"/>
            <w:shd w:val="clear" w:color="auto" w:fill="auto"/>
          </w:tcPr>
          <w:p w14:paraId="1F1BA57F" w14:textId="77777777" w:rsidR="0008472E" w:rsidRDefault="001C6173" w:rsidP="003648F8">
            <w:r>
              <w:t>10p/sheet</w:t>
            </w:r>
          </w:p>
        </w:tc>
      </w:tr>
      <w:tr w:rsidR="0008472E" w14:paraId="0190D0AE" w14:textId="77777777" w:rsidTr="00C9077B">
        <w:trPr>
          <w:trHeight w:val="363"/>
        </w:trPr>
        <w:tc>
          <w:tcPr>
            <w:tcW w:w="8748" w:type="dxa"/>
            <w:shd w:val="clear" w:color="auto" w:fill="auto"/>
          </w:tcPr>
          <w:p w14:paraId="5D119E2E" w14:textId="77777777" w:rsidR="0008472E" w:rsidRPr="00C9077B" w:rsidRDefault="00884F32" w:rsidP="00884F32">
            <w:pPr>
              <w:rPr>
                <w:rFonts w:ascii="Arial" w:hAnsi="Arial" w:cs="Arial"/>
              </w:rPr>
            </w:pPr>
            <w:r w:rsidRPr="00C9077B">
              <w:rPr>
                <w:rFonts w:ascii="Arial" w:hAnsi="Arial" w:cs="Arial"/>
              </w:rPr>
              <w:t>Pupil and curriculum policies, including:</w:t>
            </w:r>
          </w:p>
          <w:p w14:paraId="1BD17A8E" w14:textId="77777777" w:rsidR="00884F32" w:rsidRPr="00C9077B" w:rsidRDefault="00884F32" w:rsidP="00C9077B">
            <w:pPr>
              <w:numPr>
                <w:ilvl w:val="0"/>
                <w:numId w:val="5"/>
              </w:numPr>
              <w:rPr>
                <w:rFonts w:ascii="Arial" w:hAnsi="Arial" w:cs="Arial"/>
              </w:rPr>
            </w:pPr>
            <w:r w:rsidRPr="00C9077B">
              <w:rPr>
                <w:rFonts w:ascii="Arial" w:hAnsi="Arial" w:cs="Arial"/>
              </w:rPr>
              <w:t>Home-school agreement</w:t>
            </w:r>
          </w:p>
          <w:p w14:paraId="2B169DF5" w14:textId="77777777" w:rsidR="00884F32" w:rsidRPr="00C9077B" w:rsidRDefault="00884F32" w:rsidP="00C9077B">
            <w:pPr>
              <w:numPr>
                <w:ilvl w:val="0"/>
                <w:numId w:val="5"/>
              </w:numPr>
              <w:rPr>
                <w:rFonts w:ascii="Arial" w:hAnsi="Arial" w:cs="Arial"/>
              </w:rPr>
            </w:pPr>
            <w:r w:rsidRPr="00C9077B">
              <w:rPr>
                <w:rFonts w:ascii="Arial" w:hAnsi="Arial" w:cs="Arial"/>
              </w:rPr>
              <w:t>Curriculum</w:t>
            </w:r>
          </w:p>
          <w:p w14:paraId="2D6273AB" w14:textId="77777777" w:rsidR="00884F32" w:rsidRPr="00C9077B" w:rsidRDefault="00884F32" w:rsidP="00C9077B">
            <w:pPr>
              <w:numPr>
                <w:ilvl w:val="0"/>
                <w:numId w:val="5"/>
              </w:numPr>
              <w:rPr>
                <w:rFonts w:ascii="Arial" w:hAnsi="Arial" w:cs="Arial"/>
              </w:rPr>
            </w:pPr>
            <w:r w:rsidRPr="00C9077B">
              <w:rPr>
                <w:rFonts w:ascii="Arial" w:hAnsi="Arial" w:cs="Arial"/>
              </w:rPr>
              <w:t>Sex education</w:t>
            </w:r>
          </w:p>
          <w:p w14:paraId="5DAC7E79" w14:textId="77777777" w:rsidR="00884F32" w:rsidRPr="00C9077B" w:rsidRDefault="00884F32" w:rsidP="00C9077B">
            <w:pPr>
              <w:numPr>
                <w:ilvl w:val="0"/>
                <w:numId w:val="5"/>
              </w:numPr>
              <w:rPr>
                <w:rFonts w:ascii="Arial" w:hAnsi="Arial" w:cs="Arial"/>
              </w:rPr>
            </w:pPr>
            <w:r w:rsidRPr="00C9077B">
              <w:rPr>
                <w:rFonts w:ascii="Arial" w:hAnsi="Arial" w:cs="Arial"/>
              </w:rPr>
              <w:t>Special educational needs</w:t>
            </w:r>
          </w:p>
          <w:p w14:paraId="69EB895C" w14:textId="77777777" w:rsidR="00884F32" w:rsidRPr="00C9077B" w:rsidRDefault="005C5C94" w:rsidP="00C9077B">
            <w:pPr>
              <w:numPr>
                <w:ilvl w:val="0"/>
                <w:numId w:val="5"/>
              </w:numPr>
              <w:rPr>
                <w:rFonts w:ascii="Arial" w:hAnsi="Arial" w:cs="Arial"/>
              </w:rPr>
            </w:pPr>
            <w:r w:rsidRPr="00C9077B">
              <w:rPr>
                <w:rFonts w:ascii="Arial" w:hAnsi="Arial" w:cs="Arial"/>
              </w:rPr>
              <w:t>Accessibility</w:t>
            </w:r>
          </w:p>
          <w:p w14:paraId="17575AD6" w14:textId="77777777" w:rsidR="005C5C94" w:rsidRPr="00C9077B" w:rsidRDefault="005C5C94" w:rsidP="00C9077B">
            <w:pPr>
              <w:numPr>
                <w:ilvl w:val="0"/>
                <w:numId w:val="5"/>
              </w:numPr>
              <w:rPr>
                <w:rFonts w:ascii="Arial" w:hAnsi="Arial" w:cs="Arial"/>
              </w:rPr>
            </w:pPr>
            <w:r w:rsidRPr="00C9077B">
              <w:rPr>
                <w:rFonts w:ascii="Arial" w:hAnsi="Arial" w:cs="Arial"/>
              </w:rPr>
              <w:t>Race equality</w:t>
            </w:r>
          </w:p>
          <w:p w14:paraId="27C509A7" w14:textId="77777777" w:rsidR="005C5C94" w:rsidRPr="00C9077B" w:rsidRDefault="005C5C94" w:rsidP="00C9077B">
            <w:pPr>
              <w:numPr>
                <w:ilvl w:val="0"/>
                <w:numId w:val="5"/>
              </w:numPr>
              <w:rPr>
                <w:rFonts w:ascii="Arial" w:hAnsi="Arial" w:cs="Arial"/>
              </w:rPr>
            </w:pPr>
            <w:r w:rsidRPr="00C9077B">
              <w:rPr>
                <w:rFonts w:ascii="Arial" w:hAnsi="Arial" w:cs="Arial"/>
              </w:rPr>
              <w:t>Collective worship</w:t>
            </w:r>
          </w:p>
          <w:p w14:paraId="5D443725" w14:textId="77777777" w:rsidR="005C5C94" w:rsidRPr="00C9077B" w:rsidRDefault="005C5C94" w:rsidP="00C9077B">
            <w:pPr>
              <w:numPr>
                <w:ilvl w:val="0"/>
                <w:numId w:val="5"/>
              </w:numPr>
              <w:rPr>
                <w:rFonts w:ascii="Arial" w:hAnsi="Arial" w:cs="Arial"/>
              </w:rPr>
            </w:pPr>
            <w:r w:rsidRPr="00C9077B">
              <w:rPr>
                <w:rFonts w:ascii="Arial" w:hAnsi="Arial" w:cs="Arial"/>
              </w:rPr>
              <w:t xml:space="preserve">Careers education </w:t>
            </w:r>
          </w:p>
          <w:p w14:paraId="3697D57B" w14:textId="77777777" w:rsidR="005C5C94" w:rsidRPr="00C9077B" w:rsidRDefault="005C5C94" w:rsidP="00C9077B">
            <w:pPr>
              <w:numPr>
                <w:ilvl w:val="0"/>
                <w:numId w:val="5"/>
              </w:numPr>
              <w:rPr>
                <w:rFonts w:ascii="Arial" w:hAnsi="Arial" w:cs="Arial"/>
              </w:rPr>
            </w:pPr>
            <w:r w:rsidRPr="00C9077B">
              <w:rPr>
                <w:rFonts w:ascii="Arial" w:hAnsi="Arial" w:cs="Arial"/>
              </w:rPr>
              <w:t>Pupil discipline</w:t>
            </w:r>
          </w:p>
        </w:tc>
        <w:tc>
          <w:tcPr>
            <w:tcW w:w="3060" w:type="dxa"/>
            <w:shd w:val="clear" w:color="auto" w:fill="auto"/>
          </w:tcPr>
          <w:p w14:paraId="3DF37605" w14:textId="77777777" w:rsidR="0008472E" w:rsidRPr="00C9077B" w:rsidRDefault="001C6173" w:rsidP="003648F8">
            <w:pPr>
              <w:rPr>
                <w:rFonts w:ascii="Arial" w:hAnsi="Arial" w:cs="Arial"/>
              </w:rPr>
            </w:pPr>
            <w:r w:rsidRPr="00C9077B">
              <w:rPr>
                <w:rFonts w:ascii="Arial" w:hAnsi="Arial" w:cs="Arial"/>
              </w:rPr>
              <w:t>Hardcopy</w:t>
            </w:r>
          </w:p>
        </w:tc>
        <w:tc>
          <w:tcPr>
            <w:tcW w:w="1260" w:type="dxa"/>
            <w:shd w:val="clear" w:color="auto" w:fill="auto"/>
          </w:tcPr>
          <w:p w14:paraId="0B8FB55B" w14:textId="77777777" w:rsidR="0008472E" w:rsidRDefault="001C6173" w:rsidP="003648F8">
            <w:r>
              <w:t>10p/sheet</w:t>
            </w:r>
          </w:p>
        </w:tc>
      </w:tr>
      <w:tr w:rsidR="0008472E" w14:paraId="430078DD" w14:textId="77777777" w:rsidTr="00C9077B">
        <w:trPr>
          <w:trHeight w:val="271"/>
        </w:trPr>
        <w:tc>
          <w:tcPr>
            <w:tcW w:w="8748" w:type="dxa"/>
            <w:shd w:val="clear" w:color="auto" w:fill="auto"/>
          </w:tcPr>
          <w:p w14:paraId="69EB4A6A" w14:textId="77777777" w:rsidR="0008472E" w:rsidRPr="00C9077B" w:rsidRDefault="005C5C94" w:rsidP="003648F8">
            <w:pPr>
              <w:rPr>
                <w:rFonts w:ascii="Arial" w:hAnsi="Arial" w:cs="Arial"/>
              </w:rPr>
            </w:pPr>
            <w:r w:rsidRPr="00C9077B">
              <w:rPr>
                <w:rFonts w:ascii="Arial" w:hAnsi="Arial" w:cs="Arial"/>
              </w:rPr>
              <w:t>Records management and personal data policies, including:</w:t>
            </w:r>
          </w:p>
          <w:p w14:paraId="4609C4A3" w14:textId="77777777" w:rsidR="005C5C94" w:rsidRPr="00C9077B" w:rsidRDefault="005C5C94" w:rsidP="00C9077B">
            <w:pPr>
              <w:numPr>
                <w:ilvl w:val="0"/>
                <w:numId w:val="6"/>
              </w:numPr>
              <w:rPr>
                <w:rFonts w:ascii="Arial" w:hAnsi="Arial" w:cs="Arial"/>
              </w:rPr>
            </w:pPr>
            <w:smartTag w:uri="urn:schemas-microsoft-com:office:smarttags" w:element="PersonName">
              <w:r w:rsidRPr="00C9077B">
                <w:rPr>
                  <w:rFonts w:ascii="Arial" w:hAnsi="Arial" w:cs="Arial"/>
                </w:rPr>
                <w:t>Info</w:t>
              </w:r>
            </w:smartTag>
            <w:r w:rsidRPr="00C9077B">
              <w:rPr>
                <w:rFonts w:ascii="Arial" w:hAnsi="Arial" w:cs="Arial"/>
              </w:rPr>
              <w:t>rmation security policies</w:t>
            </w:r>
          </w:p>
          <w:p w14:paraId="1C6B655E" w14:textId="77777777" w:rsidR="005C5C94" w:rsidRPr="00C9077B" w:rsidRDefault="005C5C94" w:rsidP="00C9077B">
            <w:pPr>
              <w:numPr>
                <w:ilvl w:val="0"/>
                <w:numId w:val="6"/>
              </w:numPr>
              <w:rPr>
                <w:rFonts w:ascii="Arial" w:hAnsi="Arial" w:cs="Arial"/>
              </w:rPr>
            </w:pPr>
            <w:r w:rsidRPr="00C9077B">
              <w:rPr>
                <w:rFonts w:ascii="Arial" w:hAnsi="Arial" w:cs="Arial"/>
              </w:rPr>
              <w:t>Records retention destruction and archive policies</w:t>
            </w:r>
          </w:p>
          <w:p w14:paraId="211873CB" w14:textId="77777777" w:rsidR="005C5C94" w:rsidRPr="00C9077B" w:rsidRDefault="005C5C94" w:rsidP="00C9077B">
            <w:pPr>
              <w:numPr>
                <w:ilvl w:val="0"/>
                <w:numId w:val="6"/>
              </w:numPr>
              <w:rPr>
                <w:rFonts w:ascii="Arial" w:hAnsi="Arial" w:cs="Arial"/>
              </w:rPr>
            </w:pPr>
            <w:r w:rsidRPr="00C9077B">
              <w:rPr>
                <w:rFonts w:ascii="Arial" w:hAnsi="Arial" w:cs="Arial"/>
              </w:rPr>
              <w:lastRenderedPageBreak/>
              <w:t>Data protection (including information sharing policies)</w:t>
            </w:r>
          </w:p>
        </w:tc>
        <w:tc>
          <w:tcPr>
            <w:tcW w:w="3060" w:type="dxa"/>
            <w:shd w:val="clear" w:color="auto" w:fill="auto"/>
          </w:tcPr>
          <w:p w14:paraId="4E14AB25" w14:textId="77777777" w:rsidR="0008472E" w:rsidRPr="00C9077B" w:rsidRDefault="001C6173" w:rsidP="003648F8">
            <w:pPr>
              <w:rPr>
                <w:rFonts w:ascii="Arial" w:hAnsi="Arial" w:cs="Arial"/>
              </w:rPr>
            </w:pPr>
            <w:r w:rsidRPr="00C9077B">
              <w:rPr>
                <w:rFonts w:ascii="Arial" w:hAnsi="Arial" w:cs="Arial"/>
              </w:rPr>
              <w:lastRenderedPageBreak/>
              <w:t>Hardcopy</w:t>
            </w:r>
          </w:p>
        </w:tc>
        <w:tc>
          <w:tcPr>
            <w:tcW w:w="1260" w:type="dxa"/>
            <w:shd w:val="clear" w:color="auto" w:fill="auto"/>
          </w:tcPr>
          <w:p w14:paraId="5FBC24FA" w14:textId="77777777" w:rsidR="0008472E" w:rsidRDefault="001C6173" w:rsidP="003648F8">
            <w:r>
              <w:t>10p/sheet</w:t>
            </w:r>
          </w:p>
        </w:tc>
      </w:tr>
      <w:tr w:rsidR="0008472E" w14:paraId="423E93F8" w14:textId="77777777" w:rsidTr="00C9077B">
        <w:trPr>
          <w:trHeight w:val="137"/>
        </w:trPr>
        <w:tc>
          <w:tcPr>
            <w:tcW w:w="8748" w:type="dxa"/>
            <w:shd w:val="clear" w:color="auto" w:fill="auto"/>
          </w:tcPr>
          <w:p w14:paraId="5689D4A4" w14:textId="77777777" w:rsidR="0008472E" w:rsidRPr="00C9077B" w:rsidRDefault="00323201" w:rsidP="003648F8">
            <w:pPr>
              <w:rPr>
                <w:rFonts w:ascii="Arial" w:hAnsi="Arial" w:cs="Arial"/>
              </w:rPr>
            </w:pPr>
            <w:r w:rsidRPr="00C9077B">
              <w:rPr>
                <w:rFonts w:ascii="Arial" w:hAnsi="Arial" w:cs="Arial"/>
              </w:rPr>
              <w:t>Charging regimes and policies</w:t>
            </w:r>
            <w:r w:rsidR="00EE2D29" w:rsidRPr="00C9077B">
              <w:rPr>
                <w:rFonts w:ascii="Arial" w:hAnsi="Arial" w:cs="Arial"/>
              </w:rPr>
              <w:t>.</w:t>
            </w:r>
            <w:r w:rsidR="00EE2D29" w:rsidRPr="00C9077B">
              <w:rPr>
                <w:rFonts w:ascii="Arial" w:hAnsi="Arial" w:cs="Arial"/>
              </w:rPr>
              <w:br/>
            </w:r>
            <w:r w:rsidR="00EE2D29" w:rsidRPr="00C9077B">
              <w:rPr>
                <w:rFonts w:ascii="Arial" w:hAnsi="Arial" w:cs="Arial"/>
              </w:rPr>
              <w:br/>
              <w:t>This should include details of any statutory charging regimes. Charging policies should include charges made for information routinely published. They should clearly state what costs are to be recovered, the basis on which they are made and how they are calculated.</w:t>
            </w:r>
          </w:p>
        </w:tc>
        <w:tc>
          <w:tcPr>
            <w:tcW w:w="3060" w:type="dxa"/>
            <w:shd w:val="clear" w:color="auto" w:fill="auto"/>
          </w:tcPr>
          <w:p w14:paraId="0D1F0208" w14:textId="77777777" w:rsidR="0008472E" w:rsidRPr="00C9077B" w:rsidRDefault="001C6173" w:rsidP="003648F8">
            <w:pPr>
              <w:rPr>
                <w:rFonts w:ascii="Arial" w:hAnsi="Arial" w:cs="Arial"/>
              </w:rPr>
            </w:pPr>
            <w:r w:rsidRPr="00C9077B">
              <w:rPr>
                <w:rFonts w:ascii="Arial" w:hAnsi="Arial" w:cs="Arial"/>
              </w:rPr>
              <w:t>Hardcopy</w:t>
            </w:r>
          </w:p>
        </w:tc>
        <w:tc>
          <w:tcPr>
            <w:tcW w:w="1260" w:type="dxa"/>
            <w:shd w:val="clear" w:color="auto" w:fill="auto"/>
          </w:tcPr>
          <w:p w14:paraId="3DE10CB7" w14:textId="77777777" w:rsidR="0008472E" w:rsidRDefault="001C6173" w:rsidP="003648F8">
            <w:r>
              <w:t>10p/sheet</w:t>
            </w:r>
          </w:p>
        </w:tc>
      </w:tr>
      <w:tr w:rsidR="0008472E" w14:paraId="65F9C3DC" w14:textId="77777777" w:rsidTr="00C9077B">
        <w:trPr>
          <w:trHeight w:val="137"/>
        </w:trPr>
        <w:tc>
          <w:tcPr>
            <w:tcW w:w="8748" w:type="dxa"/>
            <w:shd w:val="clear" w:color="auto" w:fill="auto"/>
          </w:tcPr>
          <w:p w14:paraId="5023141B" w14:textId="77777777" w:rsidR="0008472E" w:rsidRPr="00C9077B" w:rsidRDefault="0008472E" w:rsidP="003648F8">
            <w:pPr>
              <w:rPr>
                <w:rFonts w:ascii="Arial" w:hAnsi="Arial" w:cs="Arial"/>
              </w:rPr>
            </w:pPr>
          </w:p>
          <w:p w14:paraId="1F3B1409" w14:textId="77777777" w:rsidR="004A597E" w:rsidRPr="00C9077B" w:rsidRDefault="004A597E" w:rsidP="003648F8">
            <w:pPr>
              <w:rPr>
                <w:rFonts w:ascii="Arial" w:hAnsi="Arial" w:cs="Arial"/>
              </w:rPr>
            </w:pPr>
          </w:p>
          <w:p w14:paraId="562C75D1" w14:textId="77777777" w:rsidR="004A597E" w:rsidRPr="00C9077B" w:rsidRDefault="004A597E" w:rsidP="003648F8">
            <w:pPr>
              <w:rPr>
                <w:rFonts w:ascii="Arial" w:hAnsi="Arial" w:cs="Arial"/>
              </w:rPr>
            </w:pPr>
          </w:p>
          <w:p w14:paraId="664355AD" w14:textId="77777777" w:rsidR="004A597E" w:rsidRPr="00C9077B" w:rsidRDefault="004A597E" w:rsidP="003648F8">
            <w:pPr>
              <w:rPr>
                <w:rFonts w:ascii="Arial" w:hAnsi="Arial" w:cs="Arial"/>
              </w:rPr>
            </w:pPr>
          </w:p>
          <w:p w14:paraId="1A965116" w14:textId="77777777" w:rsidR="004A597E" w:rsidRPr="00C9077B" w:rsidRDefault="004A597E" w:rsidP="003648F8">
            <w:pPr>
              <w:rPr>
                <w:rFonts w:ascii="Arial" w:hAnsi="Arial" w:cs="Arial"/>
              </w:rPr>
            </w:pPr>
          </w:p>
          <w:p w14:paraId="7DF4E37C" w14:textId="77777777" w:rsidR="004A597E" w:rsidRPr="00C9077B" w:rsidRDefault="004A597E" w:rsidP="003648F8">
            <w:pPr>
              <w:rPr>
                <w:rFonts w:ascii="Arial" w:hAnsi="Arial" w:cs="Arial"/>
              </w:rPr>
            </w:pPr>
          </w:p>
          <w:p w14:paraId="44FB30F8" w14:textId="77777777" w:rsidR="004A597E" w:rsidRPr="00C9077B" w:rsidRDefault="004A597E" w:rsidP="003648F8">
            <w:pPr>
              <w:rPr>
                <w:rFonts w:ascii="Arial" w:hAnsi="Arial" w:cs="Arial"/>
              </w:rPr>
            </w:pPr>
          </w:p>
          <w:p w14:paraId="1DA6542E" w14:textId="77777777" w:rsidR="004A597E" w:rsidRPr="00C9077B" w:rsidRDefault="004A597E" w:rsidP="003648F8">
            <w:pPr>
              <w:rPr>
                <w:rFonts w:ascii="Arial" w:hAnsi="Arial" w:cs="Arial"/>
              </w:rPr>
            </w:pPr>
          </w:p>
          <w:p w14:paraId="3041E394" w14:textId="77777777" w:rsidR="001C6173" w:rsidRPr="00C9077B" w:rsidRDefault="001C6173" w:rsidP="003648F8">
            <w:pPr>
              <w:rPr>
                <w:rFonts w:ascii="Arial" w:hAnsi="Arial" w:cs="Arial"/>
              </w:rPr>
            </w:pPr>
          </w:p>
          <w:p w14:paraId="722B00AE" w14:textId="77777777" w:rsidR="001C6173" w:rsidRPr="00C9077B" w:rsidRDefault="001C6173" w:rsidP="003648F8">
            <w:pPr>
              <w:rPr>
                <w:rFonts w:ascii="Arial" w:hAnsi="Arial" w:cs="Arial"/>
              </w:rPr>
            </w:pPr>
          </w:p>
          <w:p w14:paraId="42C6D796" w14:textId="77777777" w:rsidR="004A597E" w:rsidRPr="00C9077B" w:rsidRDefault="004A597E" w:rsidP="003648F8">
            <w:pPr>
              <w:rPr>
                <w:rFonts w:ascii="Arial" w:hAnsi="Arial" w:cs="Arial"/>
              </w:rPr>
            </w:pPr>
          </w:p>
          <w:p w14:paraId="6E1831B3" w14:textId="77777777" w:rsidR="004A597E" w:rsidRPr="00C9077B" w:rsidRDefault="004A597E" w:rsidP="003648F8">
            <w:pPr>
              <w:rPr>
                <w:rFonts w:ascii="Arial" w:hAnsi="Arial" w:cs="Arial"/>
              </w:rPr>
            </w:pPr>
          </w:p>
          <w:p w14:paraId="54E11D2A" w14:textId="77777777" w:rsidR="004A597E" w:rsidRPr="00C9077B" w:rsidRDefault="004A597E" w:rsidP="003648F8">
            <w:pPr>
              <w:rPr>
                <w:rFonts w:ascii="Arial" w:hAnsi="Arial" w:cs="Arial"/>
              </w:rPr>
            </w:pPr>
          </w:p>
          <w:p w14:paraId="31126E5D" w14:textId="77777777" w:rsidR="004A597E" w:rsidRPr="00C9077B" w:rsidRDefault="004A597E" w:rsidP="003648F8">
            <w:pPr>
              <w:rPr>
                <w:rFonts w:ascii="Arial" w:hAnsi="Arial" w:cs="Arial"/>
              </w:rPr>
            </w:pPr>
          </w:p>
          <w:p w14:paraId="2DE403A5" w14:textId="77777777" w:rsidR="004A597E" w:rsidRPr="00C9077B" w:rsidRDefault="004A597E" w:rsidP="003648F8">
            <w:pPr>
              <w:rPr>
                <w:rFonts w:ascii="Arial" w:hAnsi="Arial" w:cs="Arial"/>
              </w:rPr>
            </w:pPr>
          </w:p>
          <w:p w14:paraId="62431CDC" w14:textId="77777777" w:rsidR="00AF14E1" w:rsidRPr="00C9077B" w:rsidRDefault="00AF14E1" w:rsidP="003648F8">
            <w:pPr>
              <w:rPr>
                <w:rFonts w:ascii="Arial" w:hAnsi="Arial" w:cs="Arial"/>
              </w:rPr>
            </w:pPr>
          </w:p>
          <w:p w14:paraId="49E398E2" w14:textId="77777777" w:rsidR="00AF14E1" w:rsidRPr="00C9077B" w:rsidRDefault="00AF14E1" w:rsidP="003648F8">
            <w:pPr>
              <w:rPr>
                <w:rFonts w:ascii="Arial" w:hAnsi="Arial" w:cs="Arial"/>
              </w:rPr>
            </w:pPr>
          </w:p>
          <w:p w14:paraId="16287F21" w14:textId="77777777" w:rsidR="00AF14E1" w:rsidRPr="00C9077B" w:rsidRDefault="00AF14E1" w:rsidP="003648F8">
            <w:pPr>
              <w:rPr>
                <w:rFonts w:ascii="Arial" w:hAnsi="Arial" w:cs="Arial"/>
              </w:rPr>
            </w:pPr>
          </w:p>
          <w:p w14:paraId="5BE93A62" w14:textId="77777777" w:rsidR="00AF14E1" w:rsidRPr="00C9077B" w:rsidRDefault="00AF14E1" w:rsidP="003648F8">
            <w:pPr>
              <w:rPr>
                <w:rFonts w:ascii="Arial" w:hAnsi="Arial" w:cs="Arial"/>
              </w:rPr>
            </w:pPr>
          </w:p>
          <w:p w14:paraId="384BA73E" w14:textId="77777777" w:rsidR="00AF14E1" w:rsidRPr="00C9077B" w:rsidRDefault="00AF14E1" w:rsidP="003648F8">
            <w:pPr>
              <w:rPr>
                <w:rFonts w:ascii="Arial" w:hAnsi="Arial" w:cs="Arial"/>
              </w:rPr>
            </w:pPr>
          </w:p>
          <w:p w14:paraId="34B3F2EB" w14:textId="77777777" w:rsidR="00AF14E1" w:rsidRPr="00C9077B" w:rsidRDefault="00AF14E1" w:rsidP="003648F8">
            <w:pPr>
              <w:rPr>
                <w:rFonts w:ascii="Arial" w:hAnsi="Arial" w:cs="Arial"/>
              </w:rPr>
            </w:pPr>
          </w:p>
          <w:p w14:paraId="7D34F5C7" w14:textId="77777777" w:rsidR="004A597E" w:rsidRPr="00C9077B" w:rsidRDefault="004A597E" w:rsidP="003648F8">
            <w:pPr>
              <w:rPr>
                <w:rFonts w:ascii="Arial" w:hAnsi="Arial" w:cs="Arial"/>
              </w:rPr>
            </w:pPr>
          </w:p>
        </w:tc>
        <w:tc>
          <w:tcPr>
            <w:tcW w:w="3060" w:type="dxa"/>
            <w:shd w:val="clear" w:color="auto" w:fill="auto"/>
          </w:tcPr>
          <w:p w14:paraId="0B4020A7" w14:textId="77777777" w:rsidR="0008472E" w:rsidRPr="00C9077B" w:rsidRDefault="0008472E" w:rsidP="003648F8">
            <w:pPr>
              <w:rPr>
                <w:rFonts w:ascii="Arial" w:hAnsi="Arial" w:cs="Arial"/>
              </w:rPr>
            </w:pPr>
          </w:p>
          <w:p w14:paraId="1D7B270A" w14:textId="77777777" w:rsidR="001C6173" w:rsidRPr="00C9077B" w:rsidRDefault="001C6173" w:rsidP="003648F8">
            <w:pPr>
              <w:rPr>
                <w:rFonts w:ascii="Arial" w:hAnsi="Arial" w:cs="Arial"/>
              </w:rPr>
            </w:pPr>
          </w:p>
          <w:p w14:paraId="4F904CB7" w14:textId="77777777" w:rsidR="001C6173" w:rsidRPr="00C9077B" w:rsidRDefault="001C6173" w:rsidP="003648F8">
            <w:pPr>
              <w:rPr>
                <w:rFonts w:ascii="Arial" w:hAnsi="Arial" w:cs="Arial"/>
              </w:rPr>
            </w:pPr>
          </w:p>
          <w:p w14:paraId="06971CD3" w14:textId="77777777" w:rsidR="001C6173" w:rsidRPr="00C9077B" w:rsidRDefault="001C6173" w:rsidP="003648F8">
            <w:pPr>
              <w:rPr>
                <w:rFonts w:ascii="Arial" w:hAnsi="Arial" w:cs="Arial"/>
              </w:rPr>
            </w:pPr>
          </w:p>
        </w:tc>
        <w:tc>
          <w:tcPr>
            <w:tcW w:w="1260" w:type="dxa"/>
            <w:shd w:val="clear" w:color="auto" w:fill="auto"/>
          </w:tcPr>
          <w:p w14:paraId="2A1F701D" w14:textId="77777777" w:rsidR="0008472E" w:rsidRDefault="0008472E" w:rsidP="003648F8"/>
        </w:tc>
      </w:tr>
      <w:tr w:rsidR="0008472E" w14:paraId="36962703" w14:textId="77777777" w:rsidTr="00C9077B">
        <w:trPr>
          <w:trHeight w:val="137"/>
        </w:trPr>
        <w:tc>
          <w:tcPr>
            <w:tcW w:w="8748" w:type="dxa"/>
            <w:shd w:val="clear" w:color="auto" w:fill="auto"/>
          </w:tcPr>
          <w:p w14:paraId="60927D22" w14:textId="77777777" w:rsidR="0008472E" w:rsidRPr="00C9077B" w:rsidRDefault="0008472E" w:rsidP="003648F8">
            <w:pPr>
              <w:rPr>
                <w:rFonts w:ascii="Arial" w:hAnsi="Arial" w:cs="Arial"/>
                <w:b/>
                <w:sz w:val="32"/>
                <w:szCs w:val="32"/>
              </w:rPr>
            </w:pPr>
            <w:r w:rsidRPr="00C9077B">
              <w:rPr>
                <w:rFonts w:ascii="Arial" w:hAnsi="Arial" w:cs="Arial"/>
                <w:b/>
                <w:sz w:val="32"/>
                <w:szCs w:val="32"/>
              </w:rPr>
              <w:lastRenderedPageBreak/>
              <w:t>Class 6 – Lists and Registers</w:t>
            </w:r>
          </w:p>
          <w:p w14:paraId="03EFCA41" w14:textId="77777777" w:rsidR="0008472E" w:rsidRPr="00C9077B" w:rsidRDefault="0008472E" w:rsidP="003648F8">
            <w:pPr>
              <w:rPr>
                <w:rFonts w:ascii="Arial" w:hAnsi="Arial" w:cs="Arial"/>
              </w:rPr>
            </w:pPr>
          </w:p>
          <w:p w14:paraId="257309AD" w14:textId="77777777" w:rsidR="0008472E" w:rsidRPr="00C9077B" w:rsidRDefault="0008472E" w:rsidP="003648F8">
            <w:pPr>
              <w:rPr>
                <w:rFonts w:ascii="Arial" w:hAnsi="Arial" w:cs="Arial"/>
              </w:rPr>
            </w:pPr>
            <w:r w:rsidRPr="00C9077B">
              <w:rPr>
                <w:rFonts w:ascii="Arial" w:hAnsi="Arial" w:cs="Arial"/>
              </w:rPr>
              <w:t>Currently maintained lists and registers only</w:t>
            </w:r>
          </w:p>
          <w:p w14:paraId="5F96A722" w14:textId="77777777" w:rsidR="0008472E" w:rsidRPr="00C9077B" w:rsidRDefault="0008472E" w:rsidP="003648F8">
            <w:pPr>
              <w:rPr>
                <w:rFonts w:ascii="Arial" w:hAnsi="Arial" w:cs="Arial"/>
              </w:rPr>
            </w:pPr>
          </w:p>
        </w:tc>
        <w:tc>
          <w:tcPr>
            <w:tcW w:w="3060" w:type="dxa"/>
            <w:shd w:val="clear" w:color="auto" w:fill="auto"/>
          </w:tcPr>
          <w:p w14:paraId="4395A718" w14:textId="77777777" w:rsidR="0008472E" w:rsidRPr="00C9077B" w:rsidRDefault="0008472E" w:rsidP="003648F8">
            <w:pPr>
              <w:rPr>
                <w:rFonts w:ascii="Arial" w:hAnsi="Arial" w:cs="Arial"/>
              </w:rPr>
            </w:pPr>
            <w:r w:rsidRPr="00C9077B">
              <w:rPr>
                <w:rFonts w:ascii="Arial" w:hAnsi="Arial" w:cs="Arial"/>
              </w:rPr>
              <w:t>(hard copy or website; some information may only be available by inspection)</w:t>
            </w:r>
          </w:p>
        </w:tc>
        <w:tc>
          <w:tcPr>
            <w:tcW w:w="1260" w:type="dxa"/>
            <w:shd w:val="clear" w:color="auto" w:fill="auto"/>
          </w:tcPr>
          <w:p w14:paraId="5B95CD12" w14:textId="77777777" w:rsidR="0008472E" w:rsidRDefault="0008472E" w:rsidP="003648F8"/>
        </w:tc>
      </w:tr>
      <w:tr w:rsidR="0008472E" w14:paraId="7789BE79" w14:textId="77777777" w:rsidTr="00C9077B">
        <w:trPr>
          <w:trHeight w:val="137"/>
        </w:trPr>
        <w:tc>
          <w:tcPr>
            <w:tcW w:w="8748" w:type="dxa"/>
            <w:shd w:val="clear" w:color="auto" w:fill="auto"/>
          </w:tcPr>
          <w:p w14:paraId="48CBA402" w14:textId="77777777" w:rsidR="0008472E" w:rsidRPr="00C9077B" w:rsidRDefault="00C703D1" w:rsidP="003648F8">
            <w:pPr>
              <w:rPr>
                <w:rFonts w:ascii="Arial" w:hAnsi="Arial" w:cs="Arial"/>
              </w:rPr>
            </w:pPr>
            <w:r w:rsidRPr="00C9077B">
              <w:rPr>
                <w:rFonts w:ascii="Arial" w:hAnsi="Arial" w:cs="Arial"/>
              </w:rPr>
              <w:t>Curriculum circulars and statutory instruments</w:t>
            </w:r>
          </w:p>
        </w:tc>
        <w:tc>
          <w:tcPr>
            <w:tcW w:w="3060" w:type="dxa"/>
            <w:shd w:val="clear" w:color="auto" w:fill="auto"/>
          </w:tcPr>
          <w:p w14:paraId="337C4B43" w14:textId="77777777" w:rsidR="0008472E" w:rsidRPr="00C9077B" w:rsidRDefault="001C6173" w:rsidP="003648F8">
            <w:pPr>
              <w:rPr>
                <w:rFonts w:ascii="Arial" w:hAnsi="Arial" w:cs="Arial"/>
              </w:rPr>
            </w:pPr>
            <w:r w:rsidRPr="00C9077B">
              <w:rPr>
                <w:rFonts w:ascii="Arial" w:hAnsi="Arial" w:cs="Arial"/>
              </w:rPr>
              <w:t>Hardcopy</w:t>
            </w:r>
          </w:p>
        </w:tc>
        <w:tc>
          <w:tcPr>
            <w:tcW w:w="1260" w:type="dxa"/>
            <w:shd w:val="clear" w:color="auto" w:fill="auto"/>
          </w:tcPr>
          <w:p w14:paraId="10D0B8B5" w14:textId="77777777" w:rsidR="0008472E" w:rsidRDefault="001C6173" w:rsidP="003648F8">
            <w:r>
              <w:t>10p/sheet</w:t>
            </w:r>
          </w:p>
        </w:tc>
      </w:tr>
      <w:tr w:rsidR="0008472E" w14:paraId="79CBE1A5" w14:textId="77777777" w:rsidTr="00C9077B">
        <w:trPr>
          <w:trHeight w:val="137"/>
        </w:trPr>
        <w:tc>
          <w:tcPr>
            <w:tcW w:w="8748" w:type="dxa"/>
            <w:shd w:val="clear" w:color="auto" w:fill="auto"/>
          </w:tcPr>
          <w:p w14:paraId="542B00A6" w14:textId="77777777" w:rsidR="0008472E" w:rsidRPr="00C9077B" w:rsidRDefault="00C703D1" w:rsidP="003648F8">
            <w:pPr>
              <w:rPr>
                <w:rFonts w:ascii="Arial" w:hAnsi="Arial" w:cs="Arial"/>
                <w:sz w:val="20"/>
                <w:szCs w:val="20"/>
              </w:rPr>
            </w:pPr>
            <w:r w:rsidRPr="00C9077B">
              <w:rPr>
                <w:rFonts w:ascii="Arial" w:hAnsi="Arial" w:cs="Arial"/>
              </w:rPr>
              <w:t>Disclosure logs</w:t>
            </w:r>
            <w:r w:rsidR="0008472E" w:rsidRPr="00C9077B">
              <w:rPr>
                <w:rFonts w:ascii="Arial" w:hAnsi="Arial" w:cs="Arial"/>
              </w:rPr>
              <w:t xml:space="preserve"> </w:t>
            </w:r>
          </w:p>
        </w:tc>
        <w:tc>
          <w:tcPr>
            <w:tcW w:w="3060" w:type="dxa"/>
            <w:shd w:val="clear" w:color="auto" w:fill="auto"/>
          </w:tcPr>
          <w:p w14:paraId="6A4DB924" w14:textId="77777777" w:rsidR="0008472E" w:rsidRPr="00C9077B" w:rsidRDefault="004D7443" w:rsidP="003648F8">
            <w:pPr>
              <w:rPr>
                <w:rFonts w:ascii="Arial" w:hAnsi="Arial" w:cs="Arial"/>
              </w:rPr>
            </w:pPr>
            <w:r w:rsidRPr="00C9077B">
              <w:rPr>
                <w:rFonts w:ascii="Arial" w:hAnsi="Arial" w:cs="Arial"/>
              </w:rPr>
              <w:t>Inspection only</w:t>
            </w:r>
          </w:p>
        </w:tc>
        <w:tc>
          <w:tcPr>
            <w:tcW w:w="1260" w:type="dxa"/>
            <w:shd w:val="clear" w:color="auto" w:fill="auto"/>
          </w:tcPr>
          <w:p w14:paraId="4F525725" w14:textId="77777777" w:rsidR="0008472E" w:rsidRDefault="004D7443" w:rsidP="003648F8">
            <w:r>
              <w:t>free</w:t>
            </w:r>
          </w:p>
        </w:tc>
      </w:tr>
      <w:tr w:rsidR="0008472E" w14:paraId="0CAA442B" w14:textId="77777777" w:rsidTr="00C9077B">
        <w:trPr>
          <w:trHeight w:val="137"/>
        </w:trPr>
        <w:tc>
          <w:tcPr>
            <w:tcW w:w="8748" w:type="dxa"/>
            <w:shd w:val="clear" w:color="auto" w:fill="auto"/>
          </w:tcPr>
          <w:p w14:paraId="4365535A" w14:textId="77777777" w:rsidR="0008472E" w:rsidRPr="00C9077B" w:rsidRDefault="00C703D1" w:rsidP="003648F8">
            <w:pPr>
              <w:rPr>
                <w:rFonts w:ascii="Arial" w:hAnsi="Arial" w:cs="Arial"/>
              </w:rPr>
            </w:pPr>
            <w:r w:rsidRPr="00C9077B">
              <w:rPr>
                <w:rFonts w:ascii="Arial" w:hAnsi="Arial" w:cs="Arial"/>
              </w:rPr>
              <w:t>Asset register</w:t>
            </w:r>
          </w:p>
        </w:tc>
        <w:tc>
          <w:tcPr>
            <w:tcW w:w="3060" w:type="dxa"/>
            <w:shd w:val="clear" w:color="auto" w:fill="auto"/>
          </w:tcPr>
          <w:p w14:paraId="471A9BE3" w14:textId="77777777" w:rsidR="0008472E" w:rsidRPr="00C9077B" w:rsidRDefault="00380137" w:rsidP="003648F8">
            <w:pPr>
              <w:rPr>
                <w:rFonts w:ascii="Arial" w:hAnsi="Arial" w:cs="Arial"/>
              </w:rPr>
            </w:pPr>
            <w:r w:rsidRPr="00C9077B">
              <w:rPr>
                <w:rFonts w:ascii="Arial" w:hAnsi="Arial" w:cs="Arial"/>
              </w:rPr>
              <w:t>Inspection only</w:t>
            </w:r>
          </w:p>
        </w:tc>
        <w:tc>
          <w:tcPr>
            <w:tcW w:w="1260" w:type="dxa"/>
            <w:shd w:val="clear" w:color="auto" w:fill="auto"/>
          </w:tcPr>
          <w:p w14:paraId="2EBE2EE5" w14:textId="77777777" w:rsidR="0008472E" w:rsidRDefault="00380137" w:rsidP="003648F8">
            <w:r>
              <w:t>free</w:t>
            </w:r>
          </w:p>
        </w:tc>
      </w:tr>
      <w:tr w:rsidR="0008472E" w14:paraId="36BA8580" w14:textId="77777777" w:rsidTr="00C9077B">
        <w:trPr>
          <w:trHeight w:val="137"/>
        </w:trPr>
        <w:tc>
          <w:tcPr>
            <w:tcW w:w="8748" w:type="dxa"/>
            <w:shd w:val="clear" w:color="auto" w:fill="auto"/>
          </w:tcPr>
          <w:p w14:paraId="6CD6A475" w14:textId="77777777" w:rsidR="0008472E" w:rsidRPr="00C9077B" w:rsidRDefault="00C703D1" w:rsidP="003648F8">
            <w:pPr>
              <w:rPr>
                <w:rFonts w:ascii="Arial" w:hAnsi="Arial" w:cs="Arial"/>
                <w:b/>
              </w:rPr>
            </w:pPr>
            <w:r w:rsidRPr="00C9077B">
              <w:rPr>
                <w:rFonts w:ascii="Arial" w:hAnsi="Arial" w:cs="Arial"/>
              </w:rPr>
              <w:t>Any information the school is currently legally required to hold in publicly available registers</w:t>
            </w:r>
            <w:r w:rsidR="00761B81" w:rsidRPr="00C9077B">
              <w:rPr>
                <w:rFonts w:ascii="Arial" w:hAnsi="Arial" w:cs="Arial"/>
              </w:rPr>
              <w:t xml:space="preserve"> </w:t>
            </w:r>
            <w:r w:rsidR="00761B81" w:rsidRPr="00C9077B">
              <w:rPr>
                <w:rFonts w:ascii="Arial" w:hAnsi="Arial" w:cs="Arial"/>
                <w:b/>
              </w:rPr>
              <w:t>(THIS DOES NOT INCLUDE THE ATTENDANCE REGISTER)</w:t>
            </w:r>
          </w:p>
        </w:tc>
        <w:tc>
          <w:tcPr>
            <w:tcW w:w="3060" w:type="dxa"/>
            <w:shd w:val="clear" w:color="auto" w:fill="auto"/>
          </w:tcPr>
          <w:p w14:paraId="5906503E" w14:textId="77777777" w:rsidR="0008472E" w:rsidRPr="00C9077B" w:rsidRDefault="001C6173" w:rsidP="003648F8">
            <w:pPr>
              <w:rPr>
                <w:rFonts w:ascii="Arial" w:hAnsi="Arial" w:cs="Arial"/>
              </w:rPr>
            </w:pPr>
            <w:r w:rsidRPr="00C9077B">
              <w:rPr>
                <w:rFonts w:ascii="Arial" w:hAnsi="Arial" w:cs="Arial"/>
              </w:rPr>
              <w:t>Hardcopy</w:t>
            </w:r>
          </w:p>
        </w:tc>
        <w:tc>
          <w:tcPr>
            <w:tcW w:w="1260" w:type="dxa"/>
            <w:shd w:val="clear" w:color="auto" w:fill="auto"/>
          </w:tcPr>
          <w:p w14:paraId="5EB312ED" w14:textId="77777777" w:rsidR="0008472E" w:rsidRDefault="001C6173" w:rsidP="003648F8">
            <w:r>
              <w:t>10p/sheet</w:t>
            </w:r>
          </w:p>
        </w:tc>
      </w:tr>
      <w:tr w:rsidR="0008472E" w14:paraId="5220BBB2" w14:textId="77777777" w:rsidTr="00C9077B">
        <w:trPr>
          <w:trHeight w:val="137"/>
        </w:trPr>
        <w:tc>
          <w:tcPr>
            <w:tcW w:w="8748" w:type="dxa"/>
            <w:shd w:val="clear" w:color="auto" w:fill="auto"/>
          </w:tcPr>
          <w:p w14:paraId="13CB595B" w14:textId="77777777" w:rsidR="0008472E" w:rsidRPr="00C9077B" w:rsidRDefault="0008472E" w:rsidP="003648F8">
            <w:pPr>
              <w:rPr>
                <w:rFonts w:ascii="Arial" w:hAnsi="Arial" w:cs="Arial"/>
              </w:rPr>
            </w:pPr>
          </w:p>
          <w:p w14:paraId="6D9C8D39" w14:textId="77777777" w:rsidR="004A597E" w:rsidRPr="00C9077B" w:rsidRDefault="004A597E" w:rsidP="003648F8">
            <w:pPr>
              <w:rPr>
                <w:rFonts w:ascii="Arial" w:hAnsi="Arial" w:cs="Arial"/>
              </w:rPr>
            </w:pPr>
          </w:p>
          <w:p w14:paraId="675E05EE" w14:textId="77777777" w:rsidR="004A597E" w:rsidRPr="00C9077B" w:rsidRDefault="004A597E" w:rsidP="003648F8">
            <w:pPr>
              <w:rPr>
                <w:rFonts w:ascii="Arial" w:hAnsi="Arial" w:cs="Arial"/>
              </w:rPr>
            </w:pPr>
          </w:p>
          <w:p w14:paraId="2FC17F8B" w14:textId="77777777" w:rsidR="004A597E" w:rsidRPr="00C9077B" w:rsidRDefault="004A597E" w:rsidP="003648F8">
            <w:pPr>
              <w:rPr>
                <w:rFonts w:ascii="Arial" w:hAnsi="Arial" w:cs="Arial"/>
              </w:rPr>
            </w:pPr>
          </w:p>
          <w:p w14:paraId="0A4F7224" w14:textId="77777777" w:rsidR="004A597E" w:rsidRPr="00C9077B" w:rsidRDefault="004A597E" w:rsidP="003648F8">
            <w:pPr>
              <w:rPr>
                <w:rFonts w:ascii="Arial" w:hAnsi="Arial" w:cs="Arial"/>
              </w:rPr>
            </w:pPr>
          </w:p>
          <w:p w14:paraId="5AE48A43" w14:textId="77777777" w:rsidR="004A597E" w:rsidRPr="00C9077B" w:rsidRDefault="004A597E" w:rsidP="003648F8">
            <w:pPr>
              <w:rPr>
                <w:rFonts w:ascii="Arial" w:hAnsi="Arial" w:cs="Arial"/>
              </w:rPr>
            </w:pPr>
          </w:p>
          <w:p w14:paraId="50F40DEB" w14:textId="77777777" w:rsidR="004A597E" w:rsidRPr="00C9077B" w:rsidRDefault="004A597E" w:rsidP="003648F8">
            <w:pPr>
              <w:rPr>
                <w:rFonts w:ascii="Arial" w:hAnsi="Arial" w:cs="Arial"/>
              </w:rPr>
            </w:pPr>
          </w:p>
          <w:p w14:paraId="77A52294" w14:textId="77777777" w:rsidR="004A597E" w:rsidRPr="00C9077B" w:rsidRDefault="004A597E" w:rsidP="003648F8">
            <w:pPr>
              <w:rPr>
                <w:rFonts w:ascii="Arial" w:hAnsi="Arial" w:cs="Arial"/>
              </w:rPr>
            </w:pPr>
          </w:p>
          <w:p w14:paraId="007DCDA8" w14:textId="77777777" w:rsidR="004A597E" w:rsidRPr="00C9077B" w:rsidRDefault="004A597E" w:rsidP="003648F8">
            <w:pPr>
              <w:rPr>
                <w:rFonts w:ascii="Arial" w:hAnsi="Arial" w:cs="Arial"/>
              </w:rPr>
            </w:pPr>
          </w:p>
          <w:p w14:paraId="450EA2D7" w14:textId="77777777" w:rsidR="004A597E" w:rsidRPr="00C9077B" w:rsidRDefault="004A597E" w:rsidP="003648F8">
            <w:pPr>
              <w:rPr>
                <w:rFonts w:ascii="Arial" w:hAnsi="Arial" w:cs="Arial"/>
              </w:rPr>
            </w:pPr>
          </w:p>
          <w:p w14:paraId="3DD355C9" w14:textId="77777777" w:rsidR="004A597E" w:rsidRPr="00C9077B" w:rsidRDefault="004A597E" w:rsidP="003648F8">
            <w:pPr>
              <w:rPr>
                <w:rFonts w:ascii="Arial" w:hAnsi="Arial" w:cs="Arial"/>
              </w:rPr>
            </w:pPr>
          </w:p>
          <w:p w14:paraId="1A81F0B1" w14:textId="77777777" w:rsidR="004A597E" w:rsidRPr="00C9077B" w:rsidRDefault="004A597E" w:rsidP="003648F8">
            <w:pPr>
              <w:rPr>
                <w:rFonts w:ascii="Arial" w:hAnsi="Arial" w:cs="Arial"/>
              </w:rPr>
            </w:pPr>
          </w:p>
          <w:p w14:paraId="717AAFBA" w14:textId="77777777" w:rsidR="004A597E" w:rsidRPr="00C9077B" w:rsidRDefault="004A597E" w:rsidP="003648F8">
            <w:pPr>
              <w:rPr>
                <w:rFonts w:ascii="Arial" w:hAnsi="Arial" w:cs="Arial"/>
              </w:rPr>
            </w:pPr>
          </w:p>
          <w:p w14:paraId="56EE48EE" w14:textId="77777777" w:rsidR="004A597E" w:rsidRPr="00C9077B" w:rsidRDefault="004A597E" w:rsidP="003648F8">
            <w:pPr>
              <w:rPr>
                <w:rFonts w:ascii="Arial" w:hAnsi="Arial" w:cs="Arial"/>
              </w:rPr>
            </w:pPr>
          </w:p>
          <w:p w14:paraId="2908EB2C" w14:textId="77777777" w:rsidR="004A597E" w:rsidRPr="00C9077B" w:rsidRDefault="004A597E" w:rsidP="003648F8">
            <w:pPr>
              <w:rPr>
                <w:rFonts w:ascii="Arial" w:hAnsi="Arial" w:cs="Arial"/>
              </w:rPr>
            </w:pPr>
          </w:p>
          <w:p w14:paraId="121FD38A" w14:textId="77777777" w:rsidR="00AF14E1" w:rsidRPr="00C9077B" w:rsidRDefault="00AF14E1" w:rsidP="003648F8">
            <w:pPr>
              <w:rPr>
                <w:rFonts w:ascii="Arial" w:hAnsi="Arial" w:cs="Arial"/>
              </w:rPr>
            </w:pPr>
          </w:p>
          <w:p w14:paraId="1FE2DD96" w14:textId="77777777" w:rsidR="00AF14E1" w:rsidRPr="00C9077B" w:rsidRDefault="00AF14E1" w:rsidP="003648F8">
            <w:pPr>
              <w:rPr>
                <w:rFonts w:ascii="Arial" w:hAnsi="Arial" w:cs="Arial"/>
              </w:rPr>
            </w:pPr>
          </w:p>
          <w:p w14:paraId="27357532" w14:textId="77777777" w:rsidR="00AF14E1" w:rsidRPr="00C9077B" w:rsidRDefault="00AF14E1" w:rsidP="003648F8">
            <w:pPr>
              <w:rPr>
                <w:rFonts w:ascii="Arial" w:hAnsi="Arial" w:cs="Arial"/>
              </w:rPr>
            </w:pPr>
          </w:p>
          <w:p w14:paraId="07F023C8" w14:textId="77777777" w:rsidR="00761B81" w:rsidRPr="00C9077B" w:rsidRDefault="00761B81" w:rsidP="003648F8">
            <w:pPr>
              <w:rPr>
                <w:rFonts w:ascii="Arial" w:hAnsi="Arial" w:cs="Arial"/>
              </w:rPr>
            </w:pPr>
          </w:p>
        </w:tc>
        <w:tc>
          <w:tcPr>
            <w:tcW w:w="3060" w:type="dxa"/>
            <w:shd w:val="clear" w:color="auto" w:fill="auto"/>
          </w:tcPr>
          <w:p w14:paraId="4BDB5498" w14:textId="77777777" w:rsidR="0008472E" w:rsidRPr="00C9077B" w:rsidRDefault="0008472E" w:rsidP="003648F8">
            <w:pPr>
              <w:rPr>
                <w:rFonts w:ascii="Arial" w:hAnsi="Arial" w:cs="Arial"/>
              </w:rPr>
            </w:pPr>
          </w:p>
        </w:tc>
        <w:tc>
          <w:tcPr>
            <w:tcW w:w="1260" w:type="dxa"/>
            <w:shd w:val="clear" w:color="auto" w:fill="auto"/>
          </w:tcPr>
          <w:p w14:paraId="2916C19D" w14:textId="77777777" w:rsidR="0008472E" w:rsidRDefault="0008472E" w:rsidP="003648F8"/>
        </w:tc>
      </w:tr>
      <w:tr w:rsidR="0008472E" w14:paraId="44F7E712" w14:textId="77777777" w:rsidTr="00C9077B">
        <w:trPr>
          <w:trHeight w:val="137"/>
        </w:trPr>
        <w:tc>
          <w:tcPr>
            <w:tcW w:w="8748" w:type="dxa"/>
            <w:shd w:val="clear" w:color="auto" w:fill="auto"/>
          </w:tcPr>
          <w:p w14:paraId="0B3EBCC1" w14:textId="77777777" w:rsidR="0008472E" w:rsidRPr="00C9077B" w:rsidRDefault="0008472E" w:rsidP="003648F8">
            <w:pPr>
              <w:rPr>
                <w:rFonts w:ascii="Arial" w:hAnsi="Arial" w:cs="Arial"/>
                <w:b/>
                <w:sz w:val="32"/>
                <w:szCs w:val="32"/>
              </w:rPr>
            </w:pPr>
            <w:r w:rsidRPr="00C9077B">
              <w:rPr>
                <w:rFonts w:ascii="Arial" w:hAnsi="Arial" w:cs="Arial"/>
                <w:b/>
                <w:sz w:val="32"/>
                <w:szCs w:val="32"/>
              </w:rPr>
              <w:lastRenderedPageBreak/>
              <w:t>Class 7 – The services we offer</w:t>
            </w:r>
          </w:p>
          <w:p w14:paraId="4CF92285" w14:textId="77777777" w:rsidR="0008472E" w:rsidRPr="00C9077B" w:rsidRDefault="0008472E" w:rsidP="003648F8">
            <w:pPr>
              <w:rPr>
                <w:rFonts w:ascii="Arial" w:hAnsi="Arial" w:cs="Arial"/>
              </w:rPr>
            </w:pPr>
            <w:r w:rsidRPr="00C9077B">
              <w:rPr>
                <w:rFonts w:ascii="Arial" w:hAnsi="Arial" w:cs="Arial"/>
              </w:rPr>
              <w:t>(Information about the services we offer, including leaflets, guidance and newsletters produced for the public and businesses)</w:t>
            </w:r>
          </w:p>
          <w:p w14:paraId="74869460" w14:textId="77777777" w:rsidR="0008472E" w:rsidRPr="00C9077B" w:rsidRDefault="0008472E" w:rsidP="003648F8">
            <w:pPr>
              <w:rPr>
                <w:rFonts w:ascii="Arial" w:hAnsi="Arial" w:cs="Arial"/>
              </w:rPr>
            </w:pPr>
          </w:p>
          <w:p w14:paraId="7E7FA979" w14:textId="77777777" w:rsidR="0008472E" w:rsidRPr="00C9077B" w:rsidRDefault="0008472E" w:rsidP="003648F8">
            <w:pPr>
              <w:rPr>
                <w:rFonts w:ascii="Arial" w:hAnsi="Arial" w:cs="Arial"/>
              </w:rPr>
            </w:pPr>
            <w:r w:rsidRPr="00C9077B">
              <w:rPr>
                <w:rFonts w:ascii="Arial" w:hAnsi="Arial" w:cs="Arial"/>
              </w:rPr>
              <w:t>Current information only</w:t>
            </w:r>
          </w:p>
          <w:p w14:paraId="187F57B8" w14:textId="77777777" w:rsidR="0008472E" w:rsidRPr="00C9077B" w:rsidRDefault="0008472E" w:rsidP="003648F8">
            <w:pPr>
              <w:rPr>
                <w:rFonts w:ascii="Arial" w:hAnsi="Arial" w:cs="Arial"/>
              </w:rPr>
            </w:pPr>
          </w:p>
        </w:tc>
        <w:tc>
          <w:tcPr>
            <w:tcW w:w="3060" w:type="dxa"/>
            <w:shd w:val="clear" w:color="auto" w:fill="auto"/>
          </w:tcPr>
          <w:p w14:paraId="14BE5A93" w14:textId="77777777" w:rsidR="0008472E" w:rsidRPr="00C9077B" w:rsidRDefault="0008472E" w:rsidP="003648F8">
            <w:pPr>
              <w:rPr>
                <w:rFonts w:ascii="Arial" w:hAnsi="Arial" w:cs="Arial"/>
              </w:rPr>
            </w:pPr>
            <w:r w:rsidRPr="00C9077B">
              <w:rPr>
                <w:rFonts w:ascii="Arial" w:hAnsi="Arial" w:cs="Arial"/>
              </w:rPr>
              <w:t>(hard copy or website; some information may only be available by inspection)</w:t>
            </w:r>
          </w:p>
        </w:tc>
        <w:tc>
          <w:tcPr>
            <w:tcW w:w="1260" w:type="dxa"/>
            <w:shd w:val="clear" w:color="auto" w:fill="auto"/>
          </w:tcPr>
          <w:p w14:paraId="54738AF4" w14:textId="77777777" w:rsidR="0008472E" w:rsidRDefault="0008472E" w:rsidP="003648F8"/>
        </w:tc>
      </w:tr>
      <w:tr w:rsidR="0008472E" w14:paraId="5E4CBBC8" w14:textId="77777777" w:rsidTr="00C9077B">
        <w:trPr>
          <w:trHeight w:val="137"/>
        </w:trPr>
        <w:tc>
          <w:tcPr>
            <w:tcW w:w="8748" w:type="dxa"/>
            <w:shd w:val="clear" w:color="auto" w:fill="auto"/>
          </w:tcPr>
          <w:p w14:paraId="019CB2BD" w14:textId="77777777" w:rsidR="0008472E" w:rsidRPr="00C9077B" w:rsidRDefault="00C703D1" w:rsidP="003648F8">
            <w:pPr>
              <w:rPr>
                <w:rFonts w:ascii="Arial" w:hAnsi="Arial" w:cs="Arial"/>
              </w:rPr>
            </w:pPr>
            <w:r w:rsidRPr="00C9077B">
              <w:rPr>
                <w:rFonts w:ascii="Arial" w:hAnsi="Arial" w:cs="Arial"/>
              </w:rPr>
              <w:t>Extra-curricular activities</w:t>
            </w:r>
          </w:p>
        </w:tc>
        <w:tc>
          <w:tcPr>
            <w:tcW w:w="3060" w:type="dxa"/>
            <w:shd w:val="clear" w:color="auto" w:fill="auto"/>
          </w:tcPr>
          <w:p w14:paraId="265D9EB3" w14:textId="77777777" w:rsidR="0008472E" w:rsidRPr="00C9077B" w:rsidRDefault="00380137" w:rsidP="003648F8">
            <w:pPr>
              <w:rPr>
                <w:rFonts w:ascii="Arial" w:hAnsi="Arial" w:cs="Arial"/>
              </w:rPr>
            </w:pPr>
            <w:r w:rsidRPr="00C9077B">
              <w:rPr>
                <w:rFonts w:ascii="Arial" w:hAnsi="Arial" w:cs="Arial"/>
              </w:rPr>
              <w:t>Website</w:t>
            </w:r>
          </w:p>
        </w:tc>
        <w:tc>
          <w:tcPr>
            <w:tcW w:w="1260" w:type="dxa"/>
            <w:shd w:val="clear" w:color="auto" w:fill="auto"/>
          </w:tcPr>
          <w:p w14:paraId="2CBF656E" w14:textId="77777777" w:rsidR="0008472E" w:rsidRDefault="00380137" w:rsidP="003648F8">
            <w:r>
              <w:t>Free</w:t>
            </w:r>
          </w:p>
        </w:tc>
      </w:tr>
      <w:tr w:rsidR="0008472E" w14:paraId="5872602A" w14:textId="77777777" w:rsidTr="00C9077B">
        <w:trPr>
          <w:trHeight w:val="137"/>
        </w:trPr>
        <w:tc>
          <w:tcPr>
            <w:tcW w:w="8748" w:type="dxa"/>
            <w:shd w:val="clear" w:color="auto" w:fill="auto"/>
          </w:tcPr>
          <w:p w14:paraId="43F4EBCB" w14:textId="77777777" w:rsidR="0008472E" w:rsidRPr="00C9077B" w:rsidRDefault="00C703D1" w:rsidP="003648F8">
            <w:pPr>
              <w:rPr>
                <w:rFonts w:ascii="Arial" w:hAnsi="Arial" w:cs="Arial"/>
              </w:rPr>
            </w:pPr>
            <w:r w:rsidRPr="00C9077B">
              <w:rPr>
                <w:rFonts w:ascii="Arial" w:hAnsi="Arial" w:cs="Arial"/>
              </w:rPr>
              <w:t>Out of school clubs</w:t>
            </w:r>
          </w:p>
        </w:tc>
        <w:tc>
          <w:tcPr>
            <w:tcW w:w="3060" w:type="dxa"/>
            <w:shd w:val="clear" w:color="auto" w:fill="auto"/>
          </w:tcPr>
          <w:p w14:paraId="4D77DD82" w14:textId="77777777" w:rsidR="0008472E" w:rsidRPr="00C9077B" w:rsidRDefault="00380137" w:rsidP="003648F8">
            <w:pPr>
              <w:rPr>
                <w:rFonts w:ascii="Arial" w:hAnsi="Arial" w:cs="Arial"/>
              </w:rPr>
            </w:pPr>
            <w:r w:rsidRPr="00C9077B">
              <w:rPr>
                <w:rFonts w:ascii="Arial" w:hAnsi="Arial" w:cs="Arial"/>
              </w:rPr>
              <w:t>Website</w:t>
            </w:r>
          </w:p>
        </w:tc>
        <w:tc>
          <w:tcPr>
            <w:tcW w:w="1260" w:type="dxa"/>
            <w:shd w:val="clear" w:color="auto" w:fill="auto"/>
          </w:tcPr>
          <w:p w14:paraId="544EE6DA" w14:textId="77777777" w:rsidR="0008472E" w:rsidRDefault="00380137" w:rsidP="003648F8">
            <w:r>
              <w:t>Free</w:t>
            </w:r>
          </w:p>
        </w:tc>
      </w:tr>
      <w:tr w:rsidR="0008472E" w14:paraId="74501161" w14:textId="77777777" w:rsidTr="00C9077B">
        <w:trPr>
          <w:trHeight w:val="137"/>
        </w:trPr>
        <w:tc>
          <w:tcPr>
            <w:tcW w:w="8748" w:type="dxa"/>
            <w:shd w:val="clear" w:color="auto" w:fill="auto"/>
          </w:tcPr>
          <w:p w14:paraId="7831671C" w14:textId="77777777" w:rsidR="0008472E" w:rsidRPr="00C9077B" w:rsidRDefault="00C703D1" w:rsidP="003648F8">
            <w:pPr>
              <w:rPr>
                <w:rFonts w:ascii="Arial" w:hAnsi="Arial" w:cs="Arial"/>
              </w:rPr>
            </w:pPr>
            <w:r w:rsidRPr="00C9077B">
              <w:rPr>
                <w:rFonts w:ascii="Arial" w:hAnsi="Arial" w:cs="Arial"/>
              </w:rPr>
              <w:t>School publications</w:t>
            </w:r>
          </w:p>
        </w:tc>
        <w:tc>
          <w:tcPr>
            <w:tcW w:w="3060" w:type="dxa"/>
            <w:shd w:val="clear" w:color="auto" w:fill="auto"/>
          </w:tcPr>
          <w:p w14:paraId="6D94E20A" w14:textId="77777777" w:rsidR="0008472E" w:rsidRPr="00C9077B" w:rsidRDefault="00380137" w:rsidP="003648F8">
            <w:pPr>
              <w:rPr>
                <w:rFonts w:ascii="Arial" w:hAnsi="Arial" w:cs="Arial"/>
              </w:rPr>
            </w:pPr>
            <w:r w:rsidRPr="00C9077B">
              <w:rPr>
                <w:rFonts w:ascii="Arial" w:hAnsi="Arial" w:cs="Arial"/>
              </w:rPr>
              <w:t>Website</w:t>
            </w:r>
          </w:p>
        </w:tc>
        <w:tc>
          <w:tcPr>
            <w:tcW w:w="1260" w:type="dxa"/>
            <w:shd w:val="clear" w:color="auto" w:fill="auto"/>
          </w:tcPr>
          <w:p w14:paraId="76A5FD0F" w14:textId="77777777" w:rsidR="0008472E" w:rsidRDefault="00380137" w:rsidP="003648F8">
            <w:r>
              <w:t>Free</w:t>
            </w:r>
          </w:p>
        </w:tc>
      </w:tr>
      <w:tr w:rsidR="0008472E" w14:paraId="47B1E0C4" w14:textId="77777777" w:rsidTr="00C9077B">
        <w:trPr>
          <w:trHeight w:val="137"/>
        </w:trPr>
        <w:tc>
          <w:tcPr>
            <w:tcW w:w="8748" w:type="dxa"/>
            <w:shd w:val="clear" w:color="auto" w:fill="auto"/>
          </w:tcPr>
          <w:p w14:paraId="0D7A6CD1" w14:textId="77777777" w:rsidR="0008472E" w:rsidRPr="00C9077B" w:rsidRDefault="00C703D1" w:rsidP="003648F8">
            <w:pPr>
              <w:rPr>
                <w:rFonts w:ascii="Arial" w:hAnsi="Arial" w:cs="Arial"/>
              </w:rPr>
            </w:pPr>
            <w:r w:rsidRPr="00C9077B">
              <w:rPr>
                <w:rFonts w:ascii="Arial" w:hAnsi="Arial" w:cs="Arial"/>
              </w:rPr>
              <w:t>Services for which the school is entitled to recover a fee, together with those fees</w:t>
            </w:r>
          </w:p>
        </w:tc>
        <w:tc>
          <w:tcPr>
            <w:tcW w:w="3060" w:type="dxa"/>
            <w:shd w:val="clear" w:color="auto" w:fill="auto"/>
          </w:tcPr>
          <w:p w14:paraId="15F1F105" w14:textId="77777777" w:rsidR="0008472E" w:rsidRPr="00C9077B" w:rsidRDefault="00380137" w:rsidP="003648F8">
            <w:pPr>
              <w:rPr>
                <w:rFonts w:ascii="Arial" w:hAnsi="Arial" w:cs="Arial"/>
              </w:rPr>
            </w:pPr>
            <w:r w:rsidRPr="00C9077B">
              <w:rPr>
                <w:rFonts w:ascii="Arial" w:hAnsi="Arial" w:cs="Arial"/>
              </w:rPr>
              <w:t>Hardcopy</w:t>
            </w:r>
          </w:p>
        </w:tc>
        <w:tc>
          <w:tcPr>
            <w:tcW w:w="1260" w:type="dxa"/>
            <w:shd w:val="clear" w:color="auto" w:fill="auto"/>
          </w:tcPr>
          <w:p w14:paraId="2F7BEE63" w14:textId="77777777" w:rsidR="0008472E" w:rsidRDefault="00380137" w:rsidP="003648F8">
            <w:r>
              <w:t>10p/sheet</w:t>
            </w:r>
          </w:p>
        </w:tc>
      </w:tr>
      <w:tr w:rsidR="0008472E" w14:paraId="597D5B16" w14:textId="77777777" w:rsidTr="00C9077B">
        <w:trPr>
          <w:trHeight w:val="137"/>
        </w:trPr>
        <w:tc>
          <w:tcPr>
            <w:tcW w:w="8748" w:type="dxa"/>
            <w:shd w:val="clear" w:color="auto" w:fill="auto"/>
          </w:tcPr>
          <w:p w14:paraId="4E163305" w14:textId="77777777" w:rsidR="0008472E" w:rsidRPr="00C9077B" w:rsidRDefault="00C703D1" w:rsidP="003648F8">
            <w:pPr>
              <w:rPr>
                <w:rFonts w:ascii="Arial" w:hAnsi="Arial" w:cs="Arial"/>
              </w:rPr>
            </w:pPr>
            <w:r w:rsidRPr="00C9077B">
              <w:rPr>
                <w:rFonts w:ascii="Arial" w:hAnsi="Arial" w:cs="Arial"/>
              </w:rPr>
              <w:t>Leaflets books and newsletters</w:t>
            </w:r>
          </w:p>
        </w:tc>
        <w:tc>
          <w:tcPr>
            <w:tcW w:w="3060" w:type="dxa"/>
            <w:shd w:val="clear" w:color="auto" w:fill="auto"/>
          </w:tcPr>
          <w:p w14:paraId="19EE5D96" w14:textId="77777777" w:rsidR="0008472E" w:rsidRPr="00C9077B" w:rsidRDefault="00380137" w:rsidP="003648F8">
            <w:pPr>
              <w:rPr>
                <w:rFonts w:ascii="Arial" w:hAnsi="Arial" w:cs="Arial"/>
              </w:rPr>
            </w:pPr>
            <w:r w:rsidRPr="00C9077B">
              <w:rPr>
                <w:rFonts w:ascii="Arial" w:hAnsi="Arial" w:cs="Arial"/>
              </w:rPr>
              <w:t>Website</w:t>
            </w:r>
          </w:p>
        </w:tc>
        <w:tc>
          <w:tcPr>
            <w:tcW w:w="1260" w:type="dxa"/>
            <w:shd w:val="clear" w:color="auto" w:fill="auto"/>
          </w:tcPr>
          <w:p w14:paraId="6E2AD585" w14:textId="77777777" w:rsidR="0008472E" w:rsidRDefault="00380137" w:rsidP="003648F8">
            <w:r>
              <w:t>Free</w:t>
            </w:r>
          </w:p>
        </w:tc>
      </w:tr>
      <w:tr w:rsidR="0008472E" w14:paraId="46ABBD8F" w14:textId="77777777" w:rsidTr="00C9077B">
        <w:trPr>
          <w:trHeight w:val="137"/>
        </w:trPr>
        <w:tc>
          <w:tcPr>
            <w:tcW w:w="8748" w:type="dxa"/>
            <w:shd w:val="clear" w:color="auto" w:fill="auto"/>
          </w:tcPr>
          <w:p w14:paraId="06BBA33E" w14:textId="77777777" w:rsidR="0008472E" w:rsidRPr="00C9077B" w:rsidRDefault="0008472E" w:rsidP="003648F8">
            <w:pPr>
              <w:rPr>
                <w:rFonts w:ascii="Arial" w:hAnsi="Arial" w:cs="Arial"/>
              </w:rPr>
            </w:pPr>
          </w:p>
          <w:p w14:paraId="464FCBC1" w14:textId="77777777" w:rsidR="004A597E" w:rsidRPr="00C9077B" w:rsidRDefault="004A597E" w:rsidP="003648F8">
            <w:pPr>
              <w:rPr>
                <w:rFonts w:ascii="Arial" w:hAnsi="Arial" w:cs="Arial"/>
              </w:rPr>
            </w:pPr>
          </w:p>
          <w:p w14:paraId="5C8C6B09" w14:textId="77777777" w:rsidR="004A597E" w:rsidRPr="00C9077B" w:rsidRDefault="004A597E" w:rsidP="003648F8">
            <w:pPr>
              <w:rPr>
                <w:rFonts w:ascii="Arial" w:hAnsi="Arial" w:cs="Arial"/>
              </w:rPr>
            </w:pPr>
          </w:p>
        </w:tc>
        <w:tc>
          <w:tcPr>
            <w:tcW w:w="3060" w:type="dxa"/>
            <w:shd w:val="clear" w:color="auto" w:fill="auto"/>
          </w:tcPr>
          <w:p w14:paraId="3382A365" w14:textId="77777777" w:rsidR="0008472E" w:rsidRPr="00C9077B" w:rsidRDefault="0008472E" w:rsidP="003648F8">
            <w:pPr>
              <w:rPr>
                <w:rFonts w:ascii="Arial" w:hAnsi="Arial" w:cs="Arial"/>
              </w:rPr>
            </w:pPr>
          </w:p>
        </w:tc>
        <w:tc>
          <w:tcPr>
            <w:tcW w:w="1260" w:type="dxa"/>
            <w:shd w:val="clear" w:color="auto" w:fill="auto"/>
          </w:tcPr>
          <w:p w14:paraId="5C71F136" w14:textId="77777777" w:rsidR="0008472E" w:rsidRDefault="0008472E" w:rsidP="003648F8"/>
        </w:tc>
      </w:tr>
      <w:tr w:rsidR="0008472E" w14:paraId="6D6B2772" w14:textId="77777777" w:rsidTr="00C9077B">
        <w:trPr>
          <w:trHeight w:val="137"/>
        </w:trPr>
        <w:tc>
          <w:tcPr>
            <w:tcW w:w="8748" w:type="dxa"/>
            <w:shd w:val="clear" w:color="auto" w:fill="auto"/>
          </w:tcPr>
          <w:p w14:paraId="69680CF8" w14:textId="77777777" w:rsidR="0008472E" w:rsidRPr="00C9077B" w:rsidRDefault="0008472E" w:rsidP="003648F8">
            <w:pPr>
              <w:rPr>
                <w:rFonts w:ascii="Arial" w:hAnsi="Arial" w:cs="Arial"/>
                <w:b/>
                <w:sz w:val="32"/>
                <w:szCs w:val="32"/>
              </w:rPr>
            </w:pPr>
            <w:r w:rsidRPr="00C9077B">
              <w:rPr>
                <w:rFonts w:ascii="Arial" w:hAnsi="Arial" w:cs="Arial"/>
                <w:b/>
                <w:sz w:val="32"/>
                <w:szCs w:val="32"/>
              </w:rPr>
              <w:t>Additional Information</w:t>
            </w:r>
          </w:p>
          <w:p w14:paraId="71FA086E" w14:textId="77777777" w:rsidR="0008472E" w:rsidRPr="00C9077B" w:rsidRDefault="0008472E" w:rsidP="003648F8">
            <w:pPr>
              <w:rPr>
                <w:rFonts w:ascii="Arial" w:hAnsi="Arial" w:cs="Arial"/>
              </w:rPr>
            </w:pPr>
            <w:r w:rsidRPr="00C9077B">
              <w:rPr>
                <w:rFonts w:ascii="Arial" w:hAnsi="Arial" w:cs="Arial"/>
              </w:rPr>
              <w:t xml:space="preserve">This will provide </w:t>
            </w:r>
            <w:r w:rsidR="004A597E" w:rsidRPr="00C9077B">
              <w:rPr>
                <w:rFonts w:ascii="Arial" w:hAnsi="Arial" w:cs="Arial"/>
              </w:rPr>
              <w:t>schools</w:t>
            </w:r>
            <w:r w:rsidRPr="00C9077B">
              <w:rPr>
                <w:rFonts w:ascii="Arial" w:hAnsi="Arial" w:cs="Arial"/>
              </w:rPr>
              <w:t xml:space="preserve"> with the opportunity to publish information that is not itemised in the lists above</w:t>
            </w:r>
          </w:p>
        </w:tc>
        <w:tc>
          <w:tcPr>
            <w:tcW w:w="3060" w:type="dxa"/>
            <w:shd w:val="clear" w:color="auto" w:fill="auto"/>
          </w:tcPr>
          <w:p w14:paraId="62199465" w14:textId="77777777" w:rsidR="0008472E" w:rsidRPr="00C9077B" w:rsidRDefault="0008472E" w:rsidP="003648F8">
            <w:pPr>
              <w:rPr>
                <w:rFonts w:ascii="Arial" w:hAnsi="Arial" w:cs="Arial"/>
              </w:rPr>
            </w:pPr>
          </w:p>
        </w:tc>
        <w:tc>
          <w:tcPr>
            <w:tcW w:w="1260" w:type="dxa"/>
            <w:shd w:val="clear" w:color="auto" w:fill="auto"/>
          </w:tcPr>
          <w:p w14:paraId="0DA123B1" w14:textId="77777777" w:rsidR="0008472E" w:rsidRDefault="0008472E" w:rsidP="003648F8"/>
        </w:tc>
      </w:tr>
      <w:tr w:rsidR="0008472E" w14:paraId="4C4CEA3D" w14:textId="77777777" w:rsidTr="00C9077B">
        <w:trPr>
          <w:trHeight w:val="284"/>
        </w:trPr>
        <w:tc>
          <w:tcPr>
            <w:tcW w:w="8748" w:type="dxa"/>
            <w:shd w:val="clear" w:color="auto" w:fill="auto"/>
          </w:tcPr>
          <w:p w14:paraId="50895670" w14:textId="77777777" w:rsidR="0008472E" w:rsidRPr="00C9077B" w:rsidRDefault="0008472E" w:rsidP="003648F8">
            <w:pPr>
              <w:rPr>
                <w:rFonts w:ascii="Arial" w:hAnsi="Arial" w:cs="Arial"/>
                <w:b/>
                <w:sz w:val="32"/>
                <w:szCs w:val="32"/>
              </w:rPr>
            </w:pPr>
          </w:p>
          <w:p w14:paraId="38C1F859" w14:textId="77777777" w:rsidR="004A597E" w:rsidRPr="00C9077B" w:rsidRDefault="004A597E" w:rsidP="003648F8">
            <w:pPr>
              <w:rPr>
                <w:rFonts w:ascii="Arial" w:hAnsi="Arial" w:cs="Arial"/>
                <w:b/>
                <w:sz w:val="32"/>
                <w:szCs w:val="32"/>
              </w:rPr>
            </w:pPr>
          </w:p>
          <w:p w14:paraId="0C8FE7CE" w14:textId="77777777" w:rsidR="004A597E" w:rsidRPr="00C9077B" w:rsidRDefault="004A597E" w:rsidP="003648F8">
            <w:pPr>
              <w:rPr>
                <w:rFonts w:ascii="Arial" w:hAnsi="Arial" w:cs="Arial"/>
                <w:b/>
                <w:sz w:val="32"/>
                <w:szCs w:val="32"/>
              </w:rPr>
            </w:pPr>
          </w:p>
          <w:p w14:paraId="41004F19" w14:textId="77777777" w:rsidR="004A597E" w:rsidRPr="00C9077B" w:rsidRDefault="004A597E" w:rsidP="003648F8">
            <w:pPr>
              <w:rPr>
                <w:rFonts w:ascii="Arial" w:hAnsi="Arial" w:cs="Arial"/>
                <w:b/>
                <w:sz w:val="32"/>
                <w:szCs w:val="32"/>
              </w:rPr>
            </w:pPr>
          </w:p>
          <w:p w14:paraId="67C0C651" w14:textId="77777777" w:rsidR="004A597E" w:rsidRPr="00C9077B" w:rsidRDefault="004A597E" w:rsidP="003648F8">
            <w:pPr>
              <w:rPr>
                <w:rFonts w:ascii="Arial" w:hAnsi="Arial" w:cs="Arial"/>
                <w:b/>
                <w:sz w:val="32"/>
                <w:szCs w:val="32"/>
              </w:rPr>
            </w:pPr>
          </w:p>
          <w:p w14:paraId="308D56CC" w14:textId="77777777" w:rsidR="004A597E" w:rsidRPr="00C9077B" w:rsidRDefault="004A597E" w:rsidP="003648F8">
            <w:pPr>
              <w:rPr>
                <w:rFonts w:ascii="Arial" w:hAnsi="Arial" w:cs="Arial"/>
                <w:b/>
                <w:sz w:val="32"/>
                <w:szCs w:val="32"/>
              </w:rPr>
            </w:pPr>
          </w:p>
        </w:tc>
        <w:tc>
          <w:tcPr>
            <w:tcW w:w="3060" w:type="dxa"/>
            <w:shd w:val="clear" w:color="auto" w:fill="auto"/>
          </w:tcPr>
          <w:p w14:paraId="797E50C6" w14:textId="77777777" w:rsidR="0008472E" w:rsidRPr="00C9077B" w:rsidRDefault="0008472E" w:rsidP="003648F8">
            <w:pPr>
              <w:rPr>
                <w:rFonts w:ascii="Arial" w:hAnsi="Arial" w:cs="Arial"/>
              </w:rPr>
            </w:pPr>
          </w:p>
        </w:tc>
        <w:tc>
          <w:tcPr>
            <w:tcW w:w="1260" w:type="dxa"/>
            <w:shd w:val="clear" w:color="auto" w:fill="auto"/>
          </w:tcPr>
          <w:p w14:paraId="7B04FA47" w14:textId="77777777" w:rsidR="0008472E" w:rsidRDefault="0008472E" w:rsidP="003648F8"/>
        </w:tc>
      </w:tr>
    </w:tbl>
    <w:p w14:paraId="568C698B" w14:textId="77777777" w:rsidR="00AF14E1" w:rsidRDefault="00AF14E1">
      <w:pPr>
        <w:rPr>
          <w:rFonts w:ascii="Arial" w:hAnsi="Arial" w:cs="Arial"/>
          <w:b/>
          <w:sz w:val="28"/>
          <w:szCs w:val="28"/>
        </w:rPr>
      </w:pPr>
    </w:p>
    <w:p w14:paraId="1A939487" w14:textId="77777777" w:rsidR="00AF14E1" w:rsidRDefault="00AF14E1">
      <w:pPr>
        <w:rPr>
          <w:rFonts w:ascii="Arial" w:hAnsi="Arial" w:cs="Arial"/>
          <w:b/>
          <w:sz w:val="28"/>
          <w:szCs w:val="28"/>
        </w:rPr>
      </w:pPr>
    </w:p>
    <w:p w14:paraId="1B263063" w14:textId="77777777" w:rsidR="003648F8" w:rsidRDefault="00EE702A">
      <w:pPr>
        <w:rPr>
          <w:rFonts w:ascii="Arial" w:hAnsi="Arial" w:cs="Arial"/>
          <w:b/>
          <w:sz w:val="28"/>
          <w:szCs w:val="28"/>
        </w:rPr>
      </w:pPr>
      <w:r>
        <w:rPr>
          <w:rFonts w:ascii="Arial" w:hAnsi="Arial" w:cs="Arial"/>
          <w:b/>
          <w:sz w:val="28"/>
          <w:szCs w:val="28"/>
        </w:rPr>
        <w:lastRenderedPageBreak/>
        <w:t>Contact details:</w:t>
      </w:r>
    </w:p>
    <w:p w14:paraId="4681A97C" w14:textId="77777777" w:rsidR="005275A4" w:rsidRDefault="005275A4" w:rsidP="005275A4">
      <w:pPr>
        <w:rPr>
          <w:rFonts w:ascii="Arial" w:hAnsi="Arial" w:cs="Arial"/>
          <w:b/>
          <w:sz w:val="28"/>
          <w:szCs w:val="28"/>
        </w:rPr>
      </w:pPr>
      <w:r>
        <w:rPr>
          <w:rFonts w:ascii="Arial" w:hAnsi="Arial" w:cs="Arial"/>
          <w:b/>
          <w:sz w:val="28"/>
          <w:szCs w:val="28"/>
        </w:rPr>
        <w:t>The Office</w:t>
      </w:r>
    </w:p>
    <w:p w14:paraId="34E156A8" w14:textId="77777777" w:rsidR="005275A4" w:rsidRDefault="005275A4" w:rsidP="005275A4">
      <w:pPr>
        <w:rPr>
          <w:rFonts w:ascii="Arial" w:hAnsi="Arial" w:cs="Arial"/>
          <w:b/>
          <w:sz w:val="28"/>
          <w:szCs w:val="28"/>
        </w:rPr>
      </w:pPr>
      <w:r>
        <w:rPr>
          <w:rFonts w:ascii="Arial" w:hAnsi="Arial" w:cs="Arial"/>
          <w:b/>
          <w:sz w:val="28"/>
          <w:szCs w:val="28"/>
        </w:rPr>
        <w:t>Stelling Minnis CE Primary School</w:t>
      </w:r>
    </w:p>
    <w:p w14:paraId="315F89F1" w14:textId="77777777" w:rsidR="005275A4" w:rsidRDefault="005275A4" w:rsidP="005275A4">
      <w:pPr>
        <w:rPr>
          <w:rFonts w:ascii="Arial" w:hAnsi="Arial" w:cs="Arial"/>
          <w:b/>
          <w:sz w:val="28"/>
          <w:szCs w:val="28"/>
        </w:rPr>
      </w:pPr>
      <w:proofErr w:type="spellStart"/>
      <w:smartTag w:uri="urn:schemas-microsoft-com:office:smarttags" w:element="address">
        <w:smartTag w:uri="urn:schemas-microsoft-com:office:smarttags" w:element="Street">
          <w:r>
            <w:rPr>
              <w:rFonts w:ascii="Arial" w:hAnsi="Arial" w:cs="Arial"/>
              <w:b/>
              <w:sz w:val="28"/>
              <w:szCs w:val="28"/>
            </w:rPr>
            <w:t>Bossingham</w:t>
          </w:r>
          <w:proofErr w:type="spellEnd"/>
          <w:r>
            <w:rPr>
              <w:rFonts w:ascii="Arial" w:hAnsi="Arial" w:cs="Arial"/>
              <w:b/>
              <w:sz w:val="28"/>
              <w:szCs w:val="28"/>
            </w:rPr>
            <w:t xml:space="preserve"> Road</w:t>
          </w:r>
        </w:smartTag>
      </w:smartTag>
    </w:p>
    <w:p w14:paraId="77633C33" w14:textId="77777777" w:rsidR="005275A4" w:rsidRDefault="005275A4" w:rsidP="005275A4">
      <w:pPr>
        <w:rPr>
          <w:rFonts w:ascii="Arial" w:hAnsi="Arial" w:cs="Arial"/>
          <w:b/>
          <w:sz w:val="28"/>
          <w:szCs w:val="28"/>
        </w:rPr>
      </w:pPr>
      <w:r>
        <w:rPr>
          <w:rFonts w:ascii="Arial" w:hAnsi="Arial" w:cs="Arial"/>
          <w:b/>
          <w:sz w:val="28"/>
          <w:szCs w:val="28"/>
        </w:rPr>
        <w:t>Stelling  Minnis</w:t>
      </w:r>
    </w:p>
    <w:p w14:paraId="764ECA7A" w14:textId="77777777" w:rsidR="005275A4" w:rsidRDefault="005275A4" w:rsidP="005275A4">
      <w:pPr>
        <w:rPr>
          <w:rFonts w:ascii="Arial" w:hAnsi="Arial" w:cs="Arial"/>
          <w:b/>
          <w:sz w:val="28"/>
          <w:szCs w:val="28"/>
        </w:rPr>
      </w:pPr>
      <w:smartTag w:uri="urn:schemas-microsoft-com:office:smarttags" w:element="place">
        <w:smartTag w:uri="urn:schemas-microsoft-com:office:smarttags" w:element="City">
          <w:r>
            <w:rPr>
              <w:rFonts w:ascii="Arial" w:hAnsi="Arial" w:cs="Arial"/>
              <w:b/>
              <w:sz w:val="28"/>
              <w:szCs w:val="28"/>
            </w:rPr>
            <w:t>Canterbury</w:t>
          </w:r>
        </w:smartTag>
      </w:smartTag>
    </w:p>
    <w:p w14:paraId="4EB47757" w14:textId="77777777" w:rsidR="00E831A4" w:rsidRDefault="005275A4">
      <w:pPr>
        <w:rPr>
          <w:rFonts w:ascii="Arial" w:hAnsi="Arial" w:cs="Arial"/>
          <w:b/>
          <w:sz w:val="28"/>
          <w:szCs w:val="28"/>
        </w:rPr>
      </w:pPr>
      <w:smartTag w:uri="urn:schemas-microsoft-com:office:smarttags" w:element="place">
        <w:smartTag w:uri="urn:schemas-microsoft-com:office:smarttags" w:element="country-region">
          <w:r>
            <w:rPr>
              <w:rFonts w:ascii="Arial" w:hAnsi="Arial" w:cs="Arial"/>
              <w:b/>
              <w:sz w:val="28"/>
              <w:szCs w:val="28"/>
            </w:rPr>
            <w:t>Kent</w:t>
          </w:r>
        </w:smartTag>
      </w:smartTag>
      <w:r>
        <w:rPr>
          <w:rFonts w:ascii="Arial" w:hAnsi="Arial" w:cs="Arial"/>
          <w:b/>
          <w:sz w:val="28"/>
          <w:szCs w:val="28"/>
        </w:rPr>
        <w:t xml:space="preserve"> CT4 6DU    (01227) 709218</w:t>
      </w:r>
    </w:p>
    <w:p w14:paraId="6AA258D8" w14:textId="77777777" w:rsidR="00991D50" w:rsidRDefault="00991D50">
      <w:pPr>
        <w:rPr>
          <w:rFonts w:ascii="Arial" w:hAnsi="Arial" w:cs="Arial"/>
          <w:b/>
          <w:sz w:val="28"/>
          <w:szCs w:val="28"/>
        </w:rPr>
      </w:pPr>
    </w:p>
    <w:p w14:paraId="66CECE99" w14:textId="77777777" w:rsidR="00991D50" w:rsidRDefault="00991D50" w:rsidP="00991D50">
      <w:pPr>
        <w:rPr>
          <w:rFonts w:ascii="Arial" w:hAnsi="Arial" w:cs="Arial"/>
        </w:rPr>
      </w:pPr>
      <w:r>
        <w:rPr>
          <w:rFonts w:ascii="Arial" w:hAnsi="Arial" w:cs="Arial"/>
        </w:rPr>
        <w:t>SCHEDULE OF CHARGES</w:t>
      </w:r>
    </w:p>
    <w:p w14:paraId="6FFBD3EC" w14:textId="77777777" w:rsidR="00991D50" w:rsidRDefault="00991D50" w:rsidP="00991D50">
      <w:pPr>
        <w:rPr>
          <w:rFonts w:ascii="Arial" w:hAnsi="Arial" w:cs="Arial"/>
        </w:rPr>
      </w:pPr>
    </w:p>
    <w:p w14:paraId="7F26CC40" w14:textId="77777777" w:rsidR="00991D50" w:rsidRDefault="00991D50" w:rsidP="00991D50">
      <w:pPr>
        <w:rPr>
          <w:rFonts w:ascii="Arial" w:hAnsi="Arial" w:cs="Arial"/>
        </w:rPr>
      </w:pPr>
      <w:r>
        <w:rPr>
          <w:rFonts w:ascii="Arial" w:hAnsi="Arial" w:cs="Arial"/>
        </w:rPr>
        <w:t>This describes how the charges have been arrived at and should be published as part of the guide.</w:t>
      </w:r>
    </w:p>
    <w:p w14:paraId="30DCCCAD" w14:textId="77777777" w:rsidR="00991D50" w:rsidRDefault="00991D50" w:rsidP="00991D5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991D50" w:rsidRPr="00C9077B" w14:paraId="1CCA00F3" w14:textId="77777777" w:rsidTr="00C9077B">
        <w:tc>
          <w:tcPr>
            <w:tcW w:w="2840" w:type="dxa"/>
            <w:shd w:val="clear" w:color="auto" w:fill="auto"/>
          </w:tcPr>
          <w:p w14:paraId="0E8E6410" w14:textId="77777777" w:rsidR="00991D50" w:rsidRPr="00C9077B" w:rsidRDefault="00991D50" w:rsidP="00991D50">
            <w:pPr>
              <w:rPr>
                <w:rFonts w:ascii="Arial" w:hAnsi="Arial" w:cs="Arial"/>
                <w:b/>
                <w:sz w:val="20"/>
                <w:szCs w:val="20"/>
              </w:rPr>
            </w:pPr>
            <w:r w:rsidRPr="00C9077B">
              <w:rPr>
                <w:rFonts w:ascii="Arial" w:hAnsi="Arial" w:cs="Arial"/>
                <w:b/>
                <w:sz w:val="20"/>
                <w:szCs w:val="20"/>
              </w:rPr>
              <w:t>TYPE OF CHARGE</w:t>
            </w:r>
          </w:p>
        </w:tc>
        <w:tc>
          <w:tcPr>
            <w:tcW w:w="2841" w:type="dxa"/>
            <w:shd w:val="clear" w:color="auto" w:fill="auto"/>
          </w:tcPr>
          <w:p w14:paraId="79B819BE" w14:textId="77777777" w:rsidR="00991D50" w:rsidRPr="00C9077B" w:rsidRDefault="00991D50" w:rsidP="00991D50">
            <w:pPr>
              <w:rPr>
                <w:rFonts w:ascii="Arial" w:hAnsi="Arial" w:cs="Arial"/>
                <w:b/>
                <w:sz w:val="20"/>
                <w:szCs w:val="20"/>
              </w:rPr>
            </w:pPr>
            <w:r w:rsidRPr="00C9077B">
              <w:rPr>
                <w:rFonts w:ascii="Arial" w:hAnsi="Arial" w:cs="Arial"/>
                <w:b/>
                <w:sz w:val="20"/>
                <w:szCs w:val="20"/>
              </w:rPr>
              <w:t>DESCRIPTION</w:t>
            </w:r>
          </w:p>
        </w:tc>
        <w:tc>
          <w:tcPr>
            <w:tcW w:w="2841" w:type="dxa"/>
            <w:shd w:val="clear" w:color="auto" w:fill="auto"/>
          </w:tcPr>
          <w:p w14:paraId="375359DC" w14:textId="77777777" w:rsidR="00991D50" w:rsidRPr="00C9077B" w:rsidRDefault="00991D50" w:rsidP="00991D50">
            <w:pPr>
              <w:rPr>
                <w:rFonts w:ascii="Arial" w:hAnsi="Arial" w:cs="Arial"/>
                <w:b/>
                <w:sz w:val="20"/>
                <w:szCs w:val="20"/>
              </w:rPr>
            </w:pPr>
            <w:r w:rsidRPr="00C9077B">
              <w:rPr>
                <w:rFonts w:ascii="Arial" w:hAnsi="Arial" w:cs="Arial"/>
                <w:b/>
                <w:sz w:val="20"/>
                <w:szCs w:val="20"/>
              </w:rPr>
              <w:t>BASIS OF CHARGE</w:t>
            </w:r>
          </w:p>
        </w:tc>
      </w:tr>
      <w:tr w:rsidR="00991D50" w:rsidRPr="00C9077B" w14:paraId="546A8A9E" w14:textId="77777777" w:rsidTr="00C9077B">
        <w:tc>
          <w:tcPr>
            <w:tcW w:w="2840" w:type="dxa"/>
            <w:shd w:val="clear" w:color="auto" w:fill="auto"/>
          </w:tcPr>
          <w:p w14:paraId="605FDE71" w14:textId="77777777" w:rsidR="00991D50" w:rsidRPr="00C9077B" w:rsidRDefault="00991D50" w:rsidP="00991D50">
            <w:pPr>
              <w:rPr>
                <w:rFonts w:ascii="Arial" w:hAnsi="Arial" w:cs="Arial"/>
                <w:b/>
                <w:sz w:val="20"/>
                <w:szCs w:val="20"/>
              </w:rPr>
            </w:pPr>
            <w:r w:rsidRPr="00C9077B">
              <w:rPr>
                <w:rFonts w:ascii="Arial" w:hAnsi="Arial" w:cs="Arial"/>
                <w:b/>
                <w:sz w:val="20"/>
                <w:szCs w:val="20"/>
              </w:rPr>
              <w:t>Disbursement cost</w:t>
            </w:r>
          </w:p>
        </w:tc>
        <w:tc>
          <w:tcPr>
            <w:tcW w:w="2841" w:type="dxa"/>
            <w:shd w:val="clear" w:color="auto" w:fill="auto"/>
          </w:tcPr>
          <w:p w14:paraId="2A707432" w14:textId="77777777" w:rsidR="00991D50" w:rsidRPr="00C9077B" w:rsidRDefault="00991D50" w:rsidP="00991D50">
            <w:pPr>
              <w:rPr>
                <w:rFonts w:ascii="Arial" w:hAnsi="Arial" w:cs="Arial"/>
                <w:sz w:val="20"/>
                <w:szCs w:val="20"/>
              </w:rPr>
            </w:pPr>
            <w:r w:rsidRPr="00C9077B">
              <w:rPr>
                <w:rFonts w:ascii="Arial" w:hAnsi="Arial" w:cs="Arial"/>
                <w:sz w:val="20"/>
                <w:szCs w:val="20"/>
              </w:rPr>
              <w:t>Photocopying</w:t>
            </w:r>
            <w:r w:rsidR="001C5827" w:rsidRPr="00C9077B">
              <w:rPr>
                <w:rFonts w:ascii="Arial" w:hAnsi="Arial" w:cs="Arial"/>
                <w:sz w:val="20"/>
                <w:szCs w:val="20"/>
              </w:rPr>
              <w:t>/printing</w:t>
            </w:r>
            <w:r w:rsidR="00380137" w:rsidRPr="00C9077B">
              <w:rPr>
                <w:rFonts w:ascii="Arial" w:hAnsi="Arial" w:cs="Arial"/>
                <w:sz w:val="20"/>
                <w:szCs w:val="20"/>
              </w:rPr>
              <w:t xml:space="preserve"> @ 10</w:t>
            </w:r>
            <w:r w:rsidRPr="00C9077B">
              <w:rPr>
                <w:rFonts w:ascii="Arial" w:hAnsi="Arial" w:cs="Arial"/>
                <w:sz w:val="20"/>
                <w:szCs w:val="20"/>
              </w:rPr>
              <w:t>p per sheet (black &amp; white)</w:t>
            </w:r>
          </w:p>
        </w:tc>
        <w:tc>
          <w:tcPr>
            <w:tcW w:w="2841" w:type="dxa"/>
            <w:shd w:val="clear" w:color="auto" w:fill="auto"/>
          </w:tcPr>
          <w:p w14:paraId="2D35337C" w14:textId="77777777" w:rsidR="00991D50" w:rsidRPr="00C9077B" w:rsidRDefault="008B1C01" w:rsidP="00991D50">
            <w:pPr>
              <w:rPr>
                <w:rFonts w:ascii="Arial" w:hAnsi="Arial" w:cs="Arial"/>
                <w:sz w:val="20"/>
                <w:szCs w:val="20"/>
              </w:rPr>
            </w:pPr>
            <w:r w:rsidRPr="00C9077B">
              <w:rPr>
                <w:rFonts w:ascii="Arial" w:hAnsi="Arial" w:cs="Arial"/>
                <w:sz w:val="20"/>
                <w:szCs w:val="20"/>
              </w:rPr>
              <w:t>Actual cost * 3p per sheet</w:t>
            </w:r>
          </w:p>
        </w:tc>
      </w:tr>
      <w:tr w:rsidR="00991D50" w:rsidRPr="00C9077B" w14:paraId="2A129AC7" w14:textId="77777777" w:rsidTr="00C9077B">
        <w:tc>
          <w:tcPr>
            <w:tcW w:w="2840" w:type="dxa"/>
            <w:shd w:val="clear" w:color="auto" w:fill="auto"/>
          </w:tcPr>
          <w:p w14:paraId="36AF6883" w14:textId="77777777" w:rsidR="00991D50" w:rsidRPr="00C9077B" w:rsidRDefault="00991D50" w:rsidP="00991D50">
            <w:pPr>
              <w:rPr>
                <w:rFonts w:ascii="Arial" w:hAnsi="Arial" w:cs="Arial"/>
                <w:sz w:val="20"/>
                <w:szCs w:val="20"/>
              </w:rPr>
            </w:pPr>
          </w:p>
        </w:tc>
        <w:tc>
          <w:tcPr>
            <w:tcW w:w="2841" w:type="dxa"/>
            <w:shd w:val="clear" w:color="auto" w:fill="auto"/>
          </w:tcPr>
          <w:p w14:paraId="0692446D" w14:textId="77777777" w:rsidR="005275A4" w:rsidRPr="00C9077B" w:rsidRDefault="00991D50" w:rsidP="00991D50">
            <w:pPr>
              <w:rPr>
                <w:rFonts w:ascii="Arial" w:hAnsi="Arial" w:cs="Arial"/>
                <w:sz w:val="20"/>
                <w:szCs w:val="20"/>
              </w:rPr>
            </w:pPr>
            <w:r w:rsidRPr="00C9077B">
              <w:rPr>
                <w:rFonts w:ascii="Arial" w:hAnsi="Arial" w:cs="Arial"/>
                <w:sz w:val="20"/>
                <w:szCs w:val="20"/>
              </w:rPr>
              <w:t>Photocopying</w:t>
            </w:r>
            <w:r w:rsidR="001C5827" w:rsidRPr="00C9077B">
              <w:rPr>
                <w:rFonts w:ascii="Arial" w:hAnsi="Arial" w:cs="Arial"/>
                <w:sz w:val="20"/>
                <w:szCs w:val="20"/>
              </w:rPr>
              <w:t>/printing</w:t>
            </w:r>
            <w:r w:rsidRPr="00C9077B">
              <w:rPr>
                <w:rFonts w:ascii="Arial" w:hAnsi="Arial" w:cs="Arial"/>
                <w:sz w:val="20"/>
                <w:szCs w:val="20"/>
              </w:rPr>
              <w:t xml:space="preserve"> </w:t>
            </w:r>
            <w:r w:rsidR="005275A4" w:rsidRPr="00C9077B">
              <w:rPr>
                <w:rFonts w:ascii="Arial" w:hAnsi="Arial" w:cs="Arial"/>
                <w:sz w:val="20"/>
                <w:szCs w:val="20"/>
              </w:rPr>
              <w:t xml:space="preserve">    NA</w:t>
            </w:r>
            <w:r w:rsidRPr="00C9077B">
              <w:rPr>
                <w:rFonts w:ascii="Arial" w:hAnsi="Arial" w:cs="Arial"/>
                <w:sz w:val="20"/>
                <w:szCs w:val="20"/>
              </w:rPr>
              <w:t xml:space="preserve"> </w:t>
            </w:r>
          </w:p>
          <w:p w14:paraId="6B4AF91F" w14:textId="77777777" w:rsidR="00991D50" w:rsidRPr="00C9077B" w:rsidRDefault="00991D50" w:rsidP="00991D50">
            <w:pPr>
              <w:rPr>
                <w:rFonts w:ascii="Arial" w:hAnsi="Arial" w:cs="Arial"/>
                <w:sz w:val="20"/>
                <w:szCs w:val="20"/>
              </w:rPr>
            </w:pPr>
            <w:r w:rsidRPr="00C9077B">
              <w:rPr>
                <w:rFonts w:ascii="Arial" w:hAnsi="Arial" w:cs="Arial"/>
                <w:sz w:val="20"/>
                <w:szCs w:val="20"/>
              </w:rPr>
              <w:t>per sheet (colour)</w:t>
            </w:r>
          </w:p>
        </w:tc>
        <w:tc>
          <w:tcPr>
            <w:tcW w:w="2841" w:type="dxa"/>
            <w:shd w:val="clear" w:color="auto" w:fill="auto"/>
          </w:tcPr>
          <w:p w14:paraId="23C2C6DA" w14:textId="77777777" w:rsidR="00991D50" w:rsidRPr="00C9077B" w:rsidRDefault="00991D50" w:rsidP="00991D50">
            <w:pPr>
              <w:rPr>
                <w:rFonts w:ascii="Arial" w:hAnsi="Arial" w:cs="Arial"/>
                <w:sz w:val="20"/>
                <w:szCs w:val="20"/>
              </w:rPr>
            </w:pPr>
            <w:r w:rsidRPr="00C9077B">
              <w:rPr>
                <w:rFonts w:ascii="Arial" w:hAnsi="Arial" w:cs="Arial"/>
                <w:sz w:val="20"/>
                <w:szCs w:val="20"/>
              </w:rPr>
              <w:t>Actual cost</w:t>
            </w:r>
            <w:r w:rsidR="005275A4" w:rsidRPr="00C9077B">
              <w:rPr>
                <w:rFonts w:ascii="Arial" w:hAnsi="Arial" w:cs="Arial"/>
                <w:sz w:val="20"/>
                <w:szCs w:val="20"/>
              </w:rPr>
              <w:t xml:space="preserve">   N</w:t>
            </w:r>
            <w:r w:rsidR="008B1C01" w:rsidRPr="00C9077B">
              <w:rPr>
                <w:rFonts w:ascii="Arial" w:hAnsi="Arial" w:cs="Arial"/>
                <w:sz w:val="20"/>
                <w:szCs w:val="20"/>
              </w:rPr>
              <w:t>ot available</w:t>
            </w:r>
          </w:p>
        </w:tc>
      </w:tr>
      <w:tr w:rsidR="00991D50" w:rsidRPr="00C9077B" w14:paraId="7BDAE3B3" w14:textId="77777777" w:rsidTr="00C9077B">
        <w:tc>
          <w:tcPr>
            <w:tcW w:w="2840" w:type="dxa"/>
            <w:shd w:val="clear" w:color="auto" w:fill="auto"/>
          </w:tcPr>
          <w:p w14:paraId="54C529ED" w14:textId="77777777" w:rsidR="00991D50" w:rsidRPr="00C9077B" w:rsidRDefault="00991D50" w:rsidP="00991D50">
            <w:pPr>
              <w:rPr>
                <w:rFonts w:ascii="Arial" w:hAnsi="Arial" w:cs="Arial"/>
                <w:sz w:val="20"/>
                <w:szCs w:val="20"/>
              </w:rPr>
            </w:pPr>
          </w:p>
        </w:tc>
        <w:tc>
          <w:tcPr>
            <w:tcW w:w="2841" w:type="dxa"/>
            <w:shd w:val="clear" w:color="auto" w:fill="auto"/>
          </w:tcPr>
          <w:p w14:paraId="23DC24B6" w14:textId="77777777" w:rsidR="00991D50" w:rsidRPr="00C9077B" w:rsidRDefault="00991D50" w:rsidP="00991D50">
            <w:pPr>
              <w:rPr>
                <w:rFonts w:ascii="Arial" w:hAnsi="Arial" w:cs="Arial"/>
                <w:sz w:val="20"/>
                <w:szCs w:val="20"/>
              </w:rPr>
            </w:pPr>
            <w:r w:rsidRPr="00C9077B">
              <w:rPr>
                <w:rFonts w:ascii="Arial" w:hAnsi="Arial" w:cs="Arial"/>
                <w:sz w:val="20"/>
                <w:szCs w:val="20"/>
              </w:rPr>
              <w:t>Postage</w:t>
            </w:r>
          </w:p>
        </w:tc>
        <w:tc>
          <w:tcPr>
            <w:tcW w:w="2841" w:type="dxa"/>
            <w:shd w:val="clear" w:color="auto" w:fill="auto"/>
          </w:tcPr>
          <w:p w14:paraId="3D4A8559" w14:textId="77777777" w:rsidR="00991D50" w:rsidRPr="00C9077B" w:rsidRDefault="00991D50" w:rsidP="00991D50">
            <w:pPr>
              <w:rPr>
                <w:rFonts w:ascii="Arial" w:hAnsi="Arial" w:cs="Arial"/>
                <w:sz w:val="20"/>
                <w:szCs w:val="20"/>
              </w:rPr>
            </w:pPr>
            <w:r w:rsidRPr="00C9077B">
              <w:rPr>
                <w:rFonts w:ascii="Arial" w:hAnsi="Arial" w:cs="Arial"/>
                <w:sz w:val="20"/>
                <w:szCs w:val="20"/>
              </w:rPr>
              <w:t>Actual cost of Royal Mail standard 2</w:t>
            </w:r>
            <w:r w:rsidRPr="00C9077B">
              <w:rPr>
                <w:rFonts w:ascii="Arial" w:hAnsi="Arial" w:cs="Arial"/>
                <w:sz w:val="20"/>
                <w:szCs w:val="20"/>
                <w:vertAlign w:val="superscript"/>
              </w:rPr>
              <w:t>nd</w:t>
            </w:r>
            <w:r w:rsidRPr="00C9077B">
              <w:rPr>
                <w:rFonts w:ascii="Arial" w:hAnsi="Arial" w:cs="Arial"/>
                <w:sz w:val="20"/>
                <w:szCs w:val="20"/>
              </w:rPr>
              <w:t xml:space="preserve"> class</w:t>
            </w:r>
          </w:p>
        </w:tc>
      </w:tr>
      <w:tr w:rsidR="00991D50" w:rsidRPr="00C9077B" w14:paraId="17B293DA" w14:textId="77777777" w:rsidTr="00C9077B">
        <w:tc>
          <w:tcPr>
            <w:tcW w:w="2840" w:type="dxa"/>
            <w:shd w:val="clear" w:color="auto" w:fill="auto"/>
          </w:tcPr>
          <w:p w14:paraId="34C58731" w14:textId="77777777" w:rsidR="00991D50" w:rsidRPr="00C9077B" w:rsidRDefault="00991D50" w:rsidP="00991D50">
            <w:pPr>
              <w:rPr>
                <w:rFonts w:ascii="Arial" w:hAnsi="Arial" w:cs="Arial"/>
                <w:b/>
                <w:sz w:val="20"/>
                <w:szCs w:val="20"/>
              </w:rPr>
            </w:pPr>
            <w:r w:rsidRPr="00C9077B">
              <w:rPr>
                <w:rFonts w:ascii="Arial" w:hAnsi="Arial" w:cs="Arial"/>
                <w:b/>
                <w:sz w:val="20"/>
                <w:szCs w:val="20"/>
              </w:rPr>
              <w:t>Statutory Fee</w:t>
            </w:r>
          </w:p>
        </w:tc>
        <w:tc>
          <w:tcPr>
            <w:tcW w:w="2841" w:type="dxa"/>
            <w:shd w:val="clear" w:color="auto" w:fill="auto"/>
          </w:tcPr>
          <w:p w14:paraId="1C0157D6" w14:textId="77777777" w:rsidR="00991D50" w:rsidRPr="00C9077B" w:rsidRDefault="00991D50" w:rsidP="00991D50">
            <w:pPr>
              <w:rPr>
                <w:rFonts w:ascii="Arial" w:hAnsi="Arial" w:cs="Arial"/>
                <w:sz w:val="20"/>
                <w:szCs w:val="20"/>
              </w:rPr>
            </w:pPr>
          </w:p>
        </w:tc>
        <w:tc>
          <w:tcPr>
            <w:tcW w:w="2841" w:type="dxa"/>
            <w:shd w:val="clear" w:color="auto" w:fill="auto"/>
          </w:tcPr>
          <w:p w14:paraId="146E8121" w14:textId="77777777" w:rsidR="00991D50" w:rsidRPr="00C9077B" w:rsidRDefault="00A70372" w:rsidP="00991D50">
            <w:pPr>
              <w:rPr>
                <w:rFonts w:ascii="Arial" w:hAnsi="Arial" w:cs="Arial"/>
                <w:sz w:val="20"/>
                <w:szCs w:val="20"/>
              </w:rPr>
            </w:pPr>
            <w:r w:rsidRPr="00C9077B">
              <w:rPr>
                <w:rFonts w:ascii="Arial" w:hAnsi="Arial" w:cs="Arial"/>
                <w:sz w:val="20"/>
                <w:szCs w:val="20"/>
              </w:rPr>
              <w:t>NA</w:t>
            </w:r>
          </w:p>
        </w:tc>
      </w:tr>
      <w:tr w:rsidR="005275A4" w:rsidRPr="00C9077B" w14:paraId="70CFB173" w14:textId="77777777" w:rsidTr="00C9077B">
        <w:tc>
          <w:tcPr>
            <w:tcW w:w="2840" w:type="dxa"/>
            <w:shd w:val="clear" w:color="auto" w:fill="auto"/>
          </w:tcPr>
          <w:p w14:paraId="67AC7CDD" w14:textId="77777777" w:rsidR="005275A4" w:rsidRPr="00C9077B" w:rsidRDefault="005275A4" w:rsidP="00991D50">
            <w:pPr>
              <w:rPr>
                <w:rFonts w:ascii="Arial" w:hAnsi="Arial" w:cs="Arial"/>
                <w:b/>
                <w:sz w:val="20"/>
                <w:szCs w:val="20"/>
              </w:rPr>
            </w:pPr>
            <w:r w:rsidRPr="00C9077B">
              <w:rPr>
                <w:rFonts w:ascii="Arial" w:hAnsi="Arial" w:cs="Arial"/>
                <w:b/>
                <w:sz w:val="20"/>
                <w:szCs w:val="20"/>
              </w:rPr>
              <w:t>Other</w:t>
            </w:r>
          </w:p>
        </w:tc>
        <w:tc>
          <w:tcPr>
            <w:tcW w:w="2841" w:type="dxa"/>
            <w:shd w:val="clear" w:color="auto" w:fill="auto"/>
          </w:tcPr>
          <w:p w14:paraId="3691E7B2" w14:textId="77777777" w:rsidR="005275A4" w:rsidRPr="00C9077B" w:rsidRDefault="005275A4" w:rsidP="00991D50">
            <w:pPr>
              <w:rPr>
                <w:rFonts w:ascii="Arial" w:hAnsi="Arial" w:cs="Arial"/>
                <w:sz w:val="20"/>
                <w:szCs w:val="20"/>
              </w:rPr>
            </w:pPr>
          </w:p>
        </w:tc>
        <w:tc>
          <w:tcPr>
            <w:tcW w:w="2841" w:type="dxa"/>
            <w:shd w:val="clear" w:color="auto" w:fill="auto"/>
          </w:tcPr>
          <w:p w14:paraId="0E95CDC1" w14:textId="77777777" w:rsidR="005275A4" w:rsidRPr="00C9077B" w:rsidRDefault="00A70372" w:rsidP="00991D50">
            <w:pPr>
              <w:rPr>
                <w:rFonts w:ascii="Arial" w:hAnsi="Arial" w:cs="Arial"/>
                <w:sz w:val="20"/>
                <w:szCs w:val="20"/>
              </w:rPr>
            </w:pPr>
            <w:r w:rsidRPr="00C9077B">
              <w:rPr>
                <w:rFonts w:ascii="Arial" w:hAnsi="Arial" w:cs="Arial"/>
                <w:sz w:val="20"/>
                <w:szCs w:val="20"/>
              </w:rPr>
              <w:t>NA</w:t>
            </w:r>
          </w:p>
        </w:tc>
      </w:tr>
    </w:tbl>
    <w:p w14:paraId="05E04173" w14:textId="77777777" w:rsidR="00991D50" w:rsidRPr="004A597E" w:rsidRDefault="00991D50">
      <w:pPr>
        <w:rPr>
          <w:rFonts w:ascii="Arial" w:hAnsi="Arial" w:cs="Arial"/>
          <w:sz w:val="20"/>
          <w:szCs w:val="20"/>
        </w:rPr>
      </w:pPr>
      <w:r>
        <w:rPr>
          <w:rFonts w:ascii="Arial" w:hAnsi="Arial" w:cs="Arial"/>
          <w:sz w:val="20"/>
          <w:szCs w:val="20"/>
        </w:rPr>
        <w:t>* the actual cost incurred by the public authority</w:t>
      </w:r>
    </w:p>
    <w:sectPr w:rsidR="00991D50" w:rsidRPr="004A597E" w:rsidSect="003648F8">
      <w:headerReference w:type="even" r:id="rId13"/>
      <w:footerReference w:type="even" r:id="rId14"/>
      <w:footerReference w:type="default" r:id="rId15"/>
      <w:headerReference w:type="first" r:id="rId16"/>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45DC7" w14:textId="77777777" w:rsidR="00265A45" w:rsidRDefault="00265A45">
      <w:r>
        <w:separator/>
      </w:r>
    </w:p>
  </w:endnote>
  <w:endnote w:type="continuationSeparator" w:id="0">
    <w:p w14:paraId="135E58C4" w14:textId="77777777" w:rsidR="00265A45" w:rsidRDefault="0026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5275A4" w:rsidRDefault="005275A4" w:rsidP="00000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9E88E4" w14:textId="77777777" w:rsidR="005275A4" w:rsidRDefault="005275A4" w:rsidP="00000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C7B5B" w14:textId="240C45A4" w:rsidR="005275A4" w:rsidRPr="0000048D" w:rsidRDefault="005275A4" w:rsidP="0000048D">
    <w:pPr>
      <w:pStyle w:val="Footer"/>
      <w:framePr w:wrap="around" w:vAnchor="text" w:hAnchor="margin" w:xAlign="right" w:y="1"/>
      <w:rPr>
        <w:rStyle w:val="PageNumber"/>
        <w:rFonts w:ascii="Arial" w:hAnsi="Arial" w:cs="Arial"/>
      </w:rPr>
    </w:pPr>
    <w:r w:rsidRPr="0000048D">
      <w:rPr>
        <w:rStyle w:val="PageNumber"/>
        <w:rFonts w:ascii="Arial" w:hAnsi="Arial" w:cs="Arial"/>
      </w:rPr>
      <w:fldChar w:fldCharType="begin"/>
    </w:r>
    <w:r w:rsidRPr="0000048D">
      <w:rPr>
        <w:rStyle w:val="PageNumber"/>
        <w:rFonts w:ascii="Arial" w:hAnsi="Arial" w:cs="Arial"/>
      </w:rPr>
      <w:instrText xml:space="preserve">PAGE  </w:instrText>
    </w:r>
    <w:r w:rsidRPr="0000048D">
      <w:rPr>
        <w:rStyle w:val="PageNumber"/>
        <w:rFonts w:ascii="Arial" w:hAnsi="Arial" w:cs="Arial"/>
      </w:rPr>
      <w:fldChar w:fldCharType="separate"/>
    </w:r>
    <w:r w:rsidR="009253FE">
      <w:rPr>
        <w:rStyle w:val="PageNumber"/>
        <w:rFonts w:ascii="Arial" w:hAnsi="Arial" w:cs="Arial"/>
        <w:noProof/>
      </w:rPr>
      <w:t>3</w:t>
    </w:r>
    <w:r w:rsidRPr="0000048D">
      <w:rPr>
        <w:rStyle w:val="PageNumber"/>
        <w:rFonts w:ascii="Arial" w:hAnsi="Arial" w:cs="Arial"/>
      </w:rPr>
      <w:fldChar w:fldCharType="end"/>
    </w:r>
  </w:p>
  <w:p w14:paraId="6E36661F" w14:textId="77777777" w:rsidR="005275A4" w:rsidRDefault="005275A4" w:rsidP="000004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BF9A1" w14:textId="77777777" w:rsidR="00265A45" w:rsidRDefault="00265A45">
      <w:r>
        <w:separator/>
      </w:r>
    </w:p>
  </w:footnote>
  <w:footnote w:type="continuationSeparator" w:id="0">
    <w:p w14:paraId="0C6C2CD5" w14:textId="77777777" w:rsidR="00265A45" w:rsidRDefault="00265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770CE" w14:textId="77777777" w:rsidR="005275A4" w:rsidRDefault="00FD1997">
    <w:pPr>
      <w:pStyle w:val="Header"/>
    </w:pPr>
    <w:r>
      <w:rPr>
        <w:noProof/>
      </w:rPr>
      <w:pict w14:anchorId="18E4C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418.5pt;height:167.4pt;rotation:315;z-index:-251658240;mso-position-horizontal:center;mso-position-horizontal-relative:margin;mso-position-vertical:center;mso-position-vertical-relative:margin" wrapcoords="21406 1356 11187 1162 11071 1743 10413 6780 8323 2034 7587 775 7394 1356 5187 1453 5110 4456 3329 2131 3135 1743 2206 1162 2090 1356 465 1453 465 16757 581 17048 2284 17144 3019 16660 3561 15885 3948 14626 4452 15982 5652 17532 5806 17144 5845 10558 8013 16079 9019 17822 9329 17144 10026 16951 10065 16854 10413 13367 10916 12398 12194 15498 13432 17726 13665 17144 14516 17048 14710 17338 14826 16951 14865 11236 15252 10074 16103 9977 17458 13367 19626 17629 19935 17048 19974 4359 20516 3487 21329 3390 21445 3681 21484 3196 21523 1647 21406 1356"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EED82" w14:textId="77777777" w:rsidR="005275A4" w:rsidRDefault="00FD1997">
    <w:pPr>
      <w:pStyle w:val="Header"/>
    </w:pPr>
    <w:r>
      <w:rPr>
        <w:noProof/>
      </w:rPr>
      <w:pict w14:anchorId="0D23C5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style="position:absolute;margin-left:0;margin-top:0;width:418.5pt;height:167.4pt;rotation:315;z-index:-251659264;mso-position-horizontal:center;mso-position-horizontal-relative:margin;mso-position-vertical:center;mso-position-vertical-relative:margin" wrapcoords="21406 1356 11187 1162 11071 1743 10413 6780 8323 2034 7587 775 7394 1356 5187 1453 5110 4456 3329 2131 3135 1743 2206 1162 2090 1356 465 1453 465 16757 581 17048 2284 17144 3019 16660 3561 15885 3948 14626 4452 15982 5652 17532 5806 17144 5845 10558 8013 16079 9019 17822 9329 17144 10026 16951 10065 16854 10413 13367 10916 12398 12194 15498 13432 17726 13665 17144 14516 17048 14710 17338 14826 16951 14865 11236 15252 10074 16103 9977 17458 13367 19626 17629 19935 17048 19974 4359 20516 3487 21329 3390 21445 3681 21484 3196 21523 1647 21406 1356"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14B0"/>
    <w:multiLevelType w:val="singleLevel"/>
    <w:tmpl w:val="F752C4DE"/>
    <w:lvl w:ilvl="0">
      <w:start w:val="1"/>
      <w:numFmt w:val="bullet"/>
      <w:pStyle w:val="BodyTextIndent2"/>
      <w:lvlText w:val=""/>
      <w:lvlJc w:val="left"/>
      <w:pPr>
        <w:tabs>
          <w:tab w:val="num" w:pos="851"/>
        </w:tabs>
        <w:ind w:left="851" w:hanging="851"/>
      </w:pPr>
      <w:rPr>
        <w:rFonts w:ascii="Symbol" w:hAnsi="Symbol" w:hint="default"/>
      </w:rPr>
    </w:lvl>
  </w:abstractNum>
  <w:abstractNum w:abstractNumId="1" w15:restartNumberingAfterBreak="0">
    <w:nsid w:val="14FC491C"/>
    <w:multiLevelType w:val="hybridMultilevel"/>
    <w:tmpl w:val="59C8CC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9345EA"/>
    <w:multiLevelType w:val="hybridMultilevel"/>
    <w:tmpl w:val="B296A9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5F63D4"/>
    <w:multiLevelType w:val="hybridMultilevel"/>
    <w:tmpl w:val="1756B6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4707BA"/>
    <w:multiLevelType w:val="hybridMultilevel"/>
    <w:tmpl w:val="1E423C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C462B6"/>
    <w:multiLevelType w:val="hybridMultilevel"/>
    <w:tmpl w:val="45809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50379F"/>
    <w:multiLevelType w:val="hybridMultilevel"/>
    <w:tmpl w:val="01A68F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D31BE4"/>
    <w:multiLevelType w:val="multilevel"/>
    <w:tmpl w:val="7F569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D65CC8"/>
    <w:multiLevelType w:val="hybridMultilevel"/>
    <w:tmpl w:val="73C022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4"/>
  </w:num>
  <w:num w:numId="4">
    <w:abstractNumId w:val="5"/>
  </w:num>
  <w:num w:numId="5">
    <w:abstractNumId w:val="2"/>
  </w:num>
  <w:num w:numId="6">
    <w:abstractNumId w:val="6"/>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6B"/>
    <w:rsid w:val="0000048D"/>
    <w:rsid w:val="0008472E"/>
    <w:rsid w:val="00092ED6"/>
    <w:rsid w:val="000A00DA"/>
    <w:rsid w:val="000B4A87"/>
    <w:rsid w:val="00184B0D"/>
    <w:rsid w:val="001C5827"/>
    <w:rsid w:val="001C6173"/>
    <w:rsid w:val="00240EDF"/>
    <w:rsid w:val="00265A45"/>
    <w:rsid w:val="002C48BD"/>
    <w:rsid w:val="00323201"/>
    <w:rsid w:val="00324205"/>
    <w:rsid w:val="00353BB3"/>
    <w:rsid w:val="003648F8"/>
    <w:rsid w:val="00380137"/>
    <w:rsid w:val="00397E93"/>
    <w:rsid w:val="004A597E"/>
    <w:rsid w:val="004A6530"/>
    <w:rsid w:val="004D7443"/>
    <w:rsid w:val="00507D16"/>
    <w:rsid w:val="005275A4"/>
    <w:rsid w:val="00566344"/>
    <w:rsid w:val="00581814"/>
    <w:rsid w:val="005C5C94"/>
    <w:rsid w:val="0060002E"/>
    <w:rsid w:val="00601874"/>
    <w:rsid w:val="00693C48"/>
    <w:rsid w:val="006F2FB8"/>
    <w:rsid w:val="00737BCA"/>
    <w:rsid w:val="00752422"/>
    <w:rsid w:val="00761B81"/>
    <w:rsid w:val="007A6DDB"/>
    <w:rsid w:val="00884F32"/>
    <w:rsid w:val="00887D9D"/>
    <w:rsid w:val="008B1C01"/>
    <w:rsid w:val="008E260F"/>
    <w:rsid w:val="009253FE"/>
    <w:rsid w:val="009633F0"/>
    <w:rsid w:val="00991D50"/>
    <w:rsid w:val="00A53E2E"/>
    <w:rsid w:val="00A64955"/>
    <w:rsid w:val="00A70372"/>
    <w:rsid w:val="00A76649"/>
    <w:rsid w:val="00A929F4"/>
    <w:rsid w:val="00AF14E1"/>
    <w:rsid w:val="00B807DD"/>
    <w:rsid w:val="00C33B8B"/>
    <w:rsid w:val="00C5066B"/>
    <w:rsid w:val="00C5328A"/>
    <w:rsid w:val="00C703D1"/>
    <w:rsid w:val="00C9077B"/>
    <w:rsid w:val="00D503BB"/>
    <w:rsid w:val="00D604FA"/>
    <w:rsid w:val="00DD27FF"/>
    <w:rsid w:val="00E13E74"/>
    <w:rsid w:val="00E831A4"/>
    <w:rsid w:val="00EE2D29"/>
    <w:rsid w:val="00EE702A"/>
    <w:rsid w:val="00F14E8F"/>
    <w:rsid w:val="00FD1997"/>
    <w:rsid w:val="00FD2C62"/>
    <w:rsid w:val="31B1B7D5"/>
    <w:rsid w:val="31FE44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2054"/>
    <o:shapelayout v:ext="edit">
      <o:idmap v:ext="edit" data="1"/>
    </o:shapelayout>
  </w:shapeDefaults>
  <w:decimalSymbol w:val="."/>
  <w:listSeparator w:val=","/>
  <w14:docId w14:val="32153D4C"/>
  <w15:chartTrackingRefBased/>
  <w15:docId w15:val="{A929AB1F-EA39-441B-8694-71143633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link w:val="Heading1Char"/>
    <w:qFormat/>
    <w:rsid w:val="00AF14E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4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0002E"/>
    <w:pPr>
      <w:tabs>
        <w:tab w:val="center" w:pos="4153"/>
        <w:tab w:val="right" w:pos="8306"/>
      </w:tabs>
    </w:pPr>
  </w:style>
  <w:style w:type="paragraph" w:styleId="Footer">
    <w:name w:val="footer"/>
    <w:basedOn w:val="Normal"/>
    <w:rsid w:val="0060002E"/>
    <w:pPr>
      <w:tabs>
        <w:tab w:val="center" w:pos="4153"/>
        <w:tab w:val="right" w:pos="8306"/>
      </w:tabs>
    </w:pPr>
  </w:style>
  <w:style w:type="character" w:styleId="PageNumber">
    <w:name w:val="page number"/>
    <w:basedOn w:val="DefaultParagraphFont"/>
    <w:rsid w:val="0000048D"/>
  </w:style>
  <w:style w:type="character" w:styleId="Hyperlink">
    <w:name w:val="Hyperlink"/>
    <w:rsid w:val="00092ED6"/>
    <w:rPr>
      <w:color w:val="0000FF"/>
      <w:u w:val="single"/>
    </w:rPr>
  </w:style>
  <w:style w:type="paragraph" w:styleId="BalloonText">
    <w:name w:val="Balloon Text"/>
    <w:basedOn w:val="Normal"/>
    <w:semiHidden/>
    <w:rsid w:val="005275A4"/>
    <w:rPr>
      <w:rFonts w:ascii="Tahoma" w:hAnsi="Tahoma" w:cs="Tahoma"/>
      <w:sz w:val="16"/>
      <w:szCs w:val="16"/>
    </w:rPr>
  </w:style>
  <w:style w:type="paragraph" w:styleId="BodyTextIndent2">
    <w:name w:val="Body Text Indent 2"/>
    <w:basedOn w:val="Normal"/>
    <w:link w:val="BodyTextIndent2Char"/>
    <w:uiPriority w:val="99"/>
    <w:rsid w:val="00AF14E1"/>
    <w:pPr>
      <w:numPr>
        <w:numId w:val="7"/>
      </w:numPr>
      <w:tabs>
        <w:tab w:val="clear" w:pos="851"/>
      </w:tabs>
      <w:ind w:left="1440" w:hanging="360"/>
      <w:jc w:val="both"/>
    </w:pPr>
    <w:rPr>
      <w:rFonts w:ascii="Arial" w:hAnsi="Arial" w:cs="Arial"/>
      <w:sz w:val="28"/>
      <w:szCs w:val="28"/>
      <w:lang w:eastAsia="en-US"/>
    </w:rPr>
  </w:style>
  <w:style w:type="character" w:customStyle="1" w:styleId="BodyTextIndent2Char">
    <w:name w:val="Body Text Indent 2 Char"/>
    <w:link w:val="BodyTextIndent2"/>
    <w:uiPriority w:val="99"/>
    <w:rsid w:val="00AF14E1"/>
    <w:rPr>
      <w:rFonts w:ascii="Arial" w:hAnsi="Arial" w:cs="Arial"/>
      <w:sz w:val="28"/>
      <w:szCs w:val="28"/>
      <w:lang w:eastAsia="en-US"/>
    </w:rPr>
  </w:style>
  <w:style w:type="character" w:customStyle="1" w:styleId="Heading1Char">
    <w:name w:val="Heading 1 Char"/>
    <w:link w:val="Heading1"/>
    <w:rsid w:val="00AF14E1"/>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24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elling-minnis.kent.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7A3F486EC20043B908191F689F2687" ma:contentTypeVersion="20" ma:contentTypeDescription="Create a new document." ma:contentTypeScope="" ma:versionID="35ad311e3059fcb53c444d1550e87800">
  <xsd:schema xmlns:xsd="http://www.w3.org/2001/XMLSchema" xmlns:xs="http://www.w3.org/2001/XMLSchema" xmlns:p="http://schemas.microsoft.com/office/2006/metadata/properties" xmlns:ns2="27F6213A-7278-43C6-887A-8072F70E52FC" xmlns:ns3="d0212b3c-45e3-4aba-ae15-526962e573f9" targetNamespace="http://schemas.microsoft.com/office/2006/metadata/properties" ma:root="true" ma:fieldsID="a49da112c191fb15545c0d09e8acab8e" ns2:_="" ns3:_="">
    <xsd:import namespace="27F6213A-7278-43C6-887A-8072F70E52FC"/>
    <xsd:import namespace="d0212b3c-45e3-4aba-ae15-526962e573f9"/>
    <xsd:element name="properties">
      <xsd:complexType>
        <xsd:sequence>
          <xsd:element name="documentManagement">
            <xsd:complexType>
              <xsd:all>
                <xsd:element ref="ns2:Under_x0020_Review" minOccurs="0"/>
                <xsd:element ref="ns2:Last_x0020_Reviewed"/>
                <xsd:element ref="ns2:Next_x0020_Review" minOccurs="0"/>
                <xsd:element ref="ns2:Ratified_x0020_by" minOccurs="0"/>
                <xsd:element ref="ns2:Ratified_x0020_On" minOccurs="0"/>
                <xsd:element ref="ns2:Named_x0020_Lead" minOccurs="0"/>
                <xsd:element ref="ns2:Category"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6213A-7278-43C6-887A-8072F70E52FC" elementFormDefault="qualified">
    <xsd:import namespace="http://schemas.microsoft.com/office/2006/documentManagement/types"/>
    <xsd:import namespace="http://schemas.microsoft.com/office/infopath/2007/PartnerControls"/>
    <xsd:element name="Under_x0020_Review" ma:index="8" nillable="true" ma:displayName="Under Review" ma:default="0" ma:internalName="Under_x0020_Review">
      <xsd:simpleType>
        <xsd:restriction base="dms:Boolean"/>
      </xsd:simpleType>
    </xsd:element>
    <xsd:element name="Last_x0020_Reviewed" ma:index="9" ma:displayName="Last Reviewed" ma:format="DateOnly" ma:internalName="Last_x0020_Reviewed" ma:readOnly="false">
      <xsd:simpleType>
        <xsd:restriction base="dms:DateTime"/>
      </xsd:simpleType>
    </xsd:element>
    <xsd:element name="Next_x0020_Review" ma:index="10" nillable="true" ma:displayName="Next Review" ma:format="DateOnly" ma:internalName="Next_x0020_Review">
      <xsd:simpleType>
        <xsd:restriction base="dms:DateTime"/>
      </xsd:simpleType>
    </xsd:element>
    <xsd:element name="Ratified_x0020_by" ma:index="11" nillable="true" ma:displayName="Ratified by" ma:internalName="Ratified_x0020_by">
      <xsd:simpleType>
        <xsd:restriction base="dms:Text">
          <xsd:maxLength value="255"/>
        </xsd:restriction>
      </xsd:simpleType>
    </xsd:element>
    <xsd:element name="Ratified_x0020_On" ma:index="12" nillable="true" ma:displayName="Ratified On" ma:format="DateOnly" ma:internalName="Ratified_x0020_On">
      <xsd:simpleType>
        <xsd:restriction base="dms:DateTime"/>
      </xsd:simpleType>
    </xsd:element>
    <xsd:element name="Named_x0020_Lead" ma:index="13" nillable="true" ma:displayName="Named Lead" ma:list="UserInfo" ma:SharePointGroup="0" ma:internalName="Named_x0020_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 ma:index="14" nillable="true" ma:displayName="Category" ma:format="RadioButtons" ma:internalName="Category">
      <xsd:simpleType>
        <xsd:restriction base="dms:Choice">
          <xsd:enumeration value="Safeguarding"/>
          <xsd:enumeration value="Inspection"/>
          <xsd:enumeration value="Leadership"/>
          <xsd:enumeration value="Behaviour"/>
          <xsd:enumeration value="Community"/>
          <xsd:enumeration value="Curriculum"/>
          <xsd:enumeration value="Environment"/>
          <xsd:enumeration value="Finance"/>
          <xsd:enumeration value="General"/>
          <xsd:enumeration value="Governors"/>
          <xsd:enumeration value="Health and Safety"/>
          <xsd:enumeration value="Premises"/>
          <xsd:enumeration value="Pupils"/>
          <xsd:enumeration value="Staff"/>
        </xsd:restriction>
      </xsd:simpleType>
    </xsd:element>
  </xsd:schema>
  <xsd:schema xmlns:xsd="http://www.w3.org/2001/XMLSchema" xmlns:xs="http://www.w3.org/2001/XMLSchema" xmlns:dms="http://schemas.microsoft.com/office/2006/documentManagement/types" xmlns:pc="http://schemas.microsoft.com/office/infopath/2007/PartnerControls" targetNamespace="d0212b3c-45e3-4aba-ae15-526962e573f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44C99-DD35-447E-A92F-11B783DE0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6213A-7278-43C6-887A-8072F70E52FC"/>
    <ds:schemaRef ds:uri="d0212b3c-45e3-4aba-ae15-526962e57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BC00E-B7C5-4D68-B059-8D31E7B3E119}">
  <ds:schemaRefs>
    <ds:schemaRef ds:uri="http://schemas.microsoft.com/office/2006/metadata/longProperties"/>
  </ds:schemaRefs>
</ds:datastoreItem>
</file>

<file path=customXml/itemProps3.xml><?xml version="1.0" encoding="utf-8"?>
<ds:datastoreItem xmlns:ds="http://schemas.openxmlformats.org/officeDocument/2006/customXml" ds:itemID="{E71C13ED-3A12-4707-8C98-22AE0B898532}">
  <ds:schemaRefs>
    <ds:schemaRef ds:uri="http://schemas.microsoft.com/sharepoint/v3/contenttype/forms"/>
  </ds:schemaRefs>
</ds:datastoreItem>
</file>

<file path=customXml/itemProps4.xml><?xml version="1.0" encoding="utf-8"?>
<ds:datastoreItem xmlns:ds="http://schemas.openxmlformats.org/officeDocument/2006/customXml" ds:itemID="{D34E7CE7-7EE2-4FAE-B380-30A842FFC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1387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FOI guide to information for schools</vt:lpstr>
    </vt:vector>
  </TitlesOfParts>
  <Company>Information Commissioners Office</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guide to information for schools</dc:title>
  <dc:subject/>
  <dc:creator>ICO</dc:creator>
  <cp:keywords/>
  <cp:lastModifiedBy>Mrs Simmons</cp:lastModifiedBy>
  <cp:revision>2</cp:revision>
  <cp:lastPrinted>2024-04-17T09:46:00Z</cp:lastPrinted>
  <dcterms:created xsi:type="dcterms:W3CDTF">2024-04-17T09:46:00Z</dcterms:created>
  <dcterms:modified xsi:type="dcterms:W3CDTF">2024-04-17T09:46:00Z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1115999418</vt:i4>
  </property>
  <property fmtid="{D5CDD505-2E9C-101B-9397-08002B2CF9AE}" pid="3" name="_EmailSubject">
    <vt:lpwstr>Publication Schemes - Schools Template</vt:lpwstr>
  </property>
  <property fmtid="{D5CDD505-2E9C-101B-9397-08002B2CF9AE}" pid="4" name="_AuthorEmail">
    <vt:lpwstr>Adam.Stevens@ico.gsi.gov.uk</vt:lpwstr>
  </property>
  <property fmtid="{D5CDD505-2E9C-101B-9397-08002B2CF9AE}" pid="5" name="_AuthorEmailDisplayName">
    <vt:lpwstr>Adam Stevens</vt:lpwstr>
  </property>
  <property fmtid="{D5CDD505-2E9C-101B-9397-08002B2CF9AE}" pid="6" name="_PreviousAdHocReviewCycleID">
    <vt:i4>-1583963089</vt:i4>
  </property>
  <property fmtid="{D5CDD505-2E9C-101B-9397-08002B2CF9AE}" pid="7" name="_ReviewingToolsShownOnce">
    <vt:lpwstr/>
  </property>
  <property fmtid="{D5CDD505-2E9C-101B-9397-08002B2CF9AE}" pid="8" name="Next Review">
    <vt:lpwstr>2022-07-18T00:00:00Z</vt:lpwstr>
  </property>
  <property fmtid="{D5CDD505-2E9C-101B-9397-08002B2CF9AE}" pid="9" name="display_urn:schemas-microsoft-com:office:office#Named_x0020_Lead">
    <vt:lpwstr>Maxine Blades</vt:lpwstr>
  </property>
  <property fmtid="{D5CDD505-2E9C-101B-9397-08002B2CF9AE}" pid="10" name="Last Reviewed">
    <vt:lpwstr>2021-07-19T00:00:00Z</vt:lpwstr>
  </property>
  <property fmtid="{D5CDD505-2E9C-101B-9397-08002B2CF9AE}" pid="11" name="Ratified by">
    <vt:lpwstr>FGB meeting</vt:lpwstr>
  </property>
  <property fmtid="{D5CDD505-2E9C-101B-9397-08002B2CF9AE}" pid="12" name="Ratified On">
    <vt:lpwstr>2020-09-26T00:00:00Z</vt:lpwstr>
  </property>
  <property fmtid="{D5CDD505-2E9C-101B-9397-08002B2CF9AE}" pid="13" name="Named Lead">
    <vt:lpwstr>41</vt:lpwstr>
  </property>
  <property fmtid="{D5CDD505-2E9C-101B-9397-08002B2CF9AE}" pid="14" name="Category">
    <vt:lpwstr>Leadership</vt:lpwstr>
  </property>
  <property fmtid="{D5CDD505-2E9C-101B-9397-08002B2CF9AE}" pid="15" name="Under Review">
    <vt:lpwstr>0</vt:lpwstr>
  </property>
  <property fmtid="{D5CDD505-2E9C-101B-9397-08002B2CF9AE}" pid="16" name="display_urn:schemas-microsoft-com:office:office#Editor">
    <vt:lpwstr>8863158 Headteacher</vt:lpwstr>
  </property>
  <property fmtid="{D5CDD505-2E9C-101B-9397-08002B2CF9AE}" pid="17" name="GUID">
    <vt:lpwstr>54a31e40-058d-428a-8c6c-f27197242d86</vt:lpwstr>
  </property>
  <property fmtid="{D5CDD505-2E9C-101B-9397-08002B2CF9AE}" pid="18" name="display_urn:schemas-microsoft-com:office:office#Author">
    <vt:lpwstr>8863158 Office</vt:lpwstr>
  </property>
</Properties>
</file>